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481B30BC" w:rsidR="00A6074F" w:rsidRPr="00D91325" w:rsidRDefault="005D2046" w:rsidP="00BA6007">
      <w:pPr>
        <w:contextualSpacing/>
        <w:jc w:val="center"/>
        <w:rPr>
          <w:rFonts w:asciiTheme="minorHAnsi" w:hAnsiTheme="minorHAnsi" w:cstheme="minorHAnsi"/>
          <w:b/>
          <w:color w:val="7030A0"/>
          <w:sz w:val="22"/>
          <w:szCs w:val="22"/>
          <w:u w:val="single"/>
        </w:rPr>
        <w:sectPr w:rsidR="00A6074F" w:rsidRPr="00D91325" w:rsidSect="00F237C2">
          <w:footerReference w:type="default" r:id="rId11"/>
          <w:headerReference w:type="first" r:id="rId12"/>
          <w:pgSz w:w="12240" w:h="15840" w:code="1"/>
          <w:pgMar w:top="1440" w:right="1440" w:bottom="1440" w:left="1440" w:header="720" w:footer="720" w:gutter="0"/>
          <w:cols w:space="720"/>
          <w:titlePg/>
          <w:docGrid w:linePitch="360"/>
        </w:sectPr>
      </w:pPr>
      <w:r w:rsidRPr="00D91325">
        <w:rPr>
          <w:rFonts w:asciiTheme="minorHAnsi" w:hAnsiTheme="minorHAnsi" w:cstheme="minorHAnsi"/>
          <w:b/>
          <w:color w:val="7030A0"/>
          <w:sz w:val="22"/>
          <w:szCs w:val="22"/>
          <w:u w:val="single"/>
        </w:rPr>
        <w:t>STOP</w:t>
      </w:r>
      <w:r w:rsidR="000E7F55" w:rsidRPr="00D91325">
        <w:rPr>
          <w:rFonts w:asciiTheme="minorHAnsi" w:hAnsiTheme="minorHAnsi" w:cstheme="minorHAnsi"/>
          <w:b/>
          <w:color w:val="7030A0"/>
          <w:sz w:val="22"/>
          <w:szCs w:val="22"/>
          <w:u w:val="single"/>
        </w:rPr>
        <w:t>/INTREPID</w:t>
      </w:r>
      <w:r w:rsidRPr="00D91325">
        <w:rPr>
          <w:rFonts w:asciiTheme="minorHAnsi" w:hAnsiTheme="minorHAnsi" w:cstheme="minorHAnsi"/>
          <w:b/>
          <w:color w:val="7030A0"/>
          <w:sz w:val="22"/>
          <w:szCs w:val="22"/>
          <w:u w:val="single"/>
        </w:rPr>
        <w:t xml:space="preserve"> Teleconference</w:t>
      </w:r>
      <w:r w:rsidR="007E17A2" w:rsidRPr="00D91325">
        <w:rPr>
          <w:rFonts w:asciiTheme="minorHAnsi" w:hAnsiTheme="minorHAnsi" w:cstheme="minorHAnsi"/>
          <w:b/>
          <w:color w:val="7030A0"/>
          <w:sz w:val="22"/>
          <w:szCs w:val="22"/>
          <w:u w:val="single"/>
        </w:rPr>
        <w:t>:</w:t>
      </w:r>
      <w:r w:rsidRPr="00D91325">
        <w:rPr>
          <w:rFonts w:asciiTheme="minorHAnsi" w:hAnsiTheme="minorHAnsi" w:cstheme="minorHAnsi"/>
          <w:b/>
          <w:color w:val="7030A0"/>
          <w:sz w:val="22"/>
          <w:szCs w:val="22"/>
          <w:u w:val="single"/>
        </w:rPr>
        <w:t xml:space="preserve"> </w:t>
      </w:r>
      <w:r w:rsidR="00E77450" w:rsidRPr="00D91325">
        <w:rPr>
          <w:rFonts w:asciiTheme="minorHAnsi" w:hAnsiTheme="minorHAnsi" w:cstheme="minorHAnsi"/>
          <w:b/>
          <w:color w:val="7030A0"/>
          <w:sz w:val="22"/>
          <w:szCs w:val="22"/>
          <w:u w:val="single"/>
        </w:rPr>
        <w:t>Wednesday</w:t>
      </w:r>
      <w:r w:rsidR="00617609" w:rsidRPr="00D91325">
        <w:rPr>
          <w:rFonts w:asciiTheme="minorHAnsi" w:hAnsiTheme="minorHAnsi" w:cstheme="minorHAnsi"/>
          <w:b/>
          <w:color w:val="7030A0"/>
          <w:sz w:val="22"/>
          <w:szCs w:val="22"/>
          <w:u w:val="single"/>
        </w:rPr>
        <w:t>,</w:t>
      </w:r>
      <w:r w:rsidRPr="00D91325">
        <w:rPr>
          <w:rFonts w:asciiTheme="minorHAnsi" w:hAnsiTheme="minorHAnsi" w:cstheme="minorHAnsi"/>
          <w:b/>
          <w:color w:val="7030A0"/>
          <w:sz w:val="22"/>
          <w:szCs w:val="22"/>
          <w:u w:val="single"/>
        </w:rPr>
        <w:t xml:space="preserve"> </w:t>
      </w:r>
      <w:r w:rsidR="00B57727" w:rsidRPr="00D91325">
        <w:rPr>
          <w:rFonts w:asciiTheme="minorHAnsi" w:hAnsiTheme="minorHAnsi" w:cstheme="minorHAnsi"/>
          <w:b/>
          <w:color w:val="7030A0"/>
          <w:sz w:val="22"/>
          <w:szCs w:val="22"/>
          <w:u w:val="single"/>
        </w:rPr>
        <w:t>January</w:t>
      </w:r>
      <w:r w:rsidR="00795BBD" w:rsidRPr="00D91325">
        <w:rPr>
          <w:rFonts w:asciiTheme="minorHAnsi" w:hAnsiTheme="minorHAnsi" w:cstheme="minorHAnsi"/>
          <w:b/>
          <w:color w:val="7030A0"/>
          <w:sz w:val="22"/>
          <w:szCs w:val="22"/>
          <w:u w:val="single"/>
        </w:rPr>
        <w:t xml:space="preserve"> </w:t>
      </w:r>
      <w:r w:rsidR="00B57727" w:rsidRPr="00D91325">
        <w:rPr>
          <w:rFonts w:asciiTheme="minorHAnsi" w:hAnsiTheme="minorHAnsi" w:cstheme="minorHAnsi"/>
          <w:b/>
          <w:color w:val="7030A0"/>
          <w:sz w:val="22"/>
          <w:szCs w:val="22"/>
          <w:u w:val="single"/>
        </w:rPr>
        <w:t>10</w:t>
      </w:r>
      <w:r w:rsidR="001A60EB" w:rsidRPr="00D91325">
        <w:rPr>
          <w:rFonts w:asciiTheme="minorHAnsi" w:hAnsiTheme="minorHAnsi" w:cstheme="minorHAnsi"/>
          <w:b/>
          <w:color w:val="7030A0"/>
          <w:sz w:val="22"/>
          <w:szCs w:val="22"/>
          <w:u w:val="single"/>
        </w:rPr>
        <w:t>,</w:t>
      </w:r>
      <w:r w:rsidR="00FE7EC1" w:rsidRPr="00D91325">
        <w:rPr>
          <w:rFonts w:asciiTheme="minorHAnsi" w:hAnsiTheme="minorHAnsi" w:cstheme="minorHAnsi"/>
          <w:b/>
          <w:color w:val="7030A0"/>
          <w:sz w:val="22"/>
          <w:szCs w:val="22"/>
          <w:u w:val="single"/>
        </w:rPr>
        <w:t xml:space="preserve"> 202</w:t>
      </w:r>
      <w:r w:rsidR="00CF789F" w:rsidRPr="00D91325">
        <w:rPr>
          <w:rFonts w:asciiTheme="minorHAnsi" w:hAnsiTheme="minorHAnsi" w:cstheme="minorHAnsi"/>
          <w:b/>
          <w:color w:val="7030A0"/>
          <w:sz w:val="22"/>
          <w:szCs w:val="22"/>
          <w:u w:val="single"/>
        </w:rPr>
        <w:t>3</w:t>
      </w:r>
      <w:r w:rsidR="007E0540" w:rsidRPr="00D91325">
        <w:rPr>
          <w:rFonts w:asciiTheme="minorHAnsi" w:hAnsiTheme="minorHAnsi" w:cstheme="minorHAnsi"/>
          <w:b/>
          <w:color w:val="7030A0"/>
          <w:sz w:val="22"/>
          <w:szCs w:val="22"/>
          <w:u w:val="single"/>
        </w:rPr>
        <w:t>, 1:00-2:00 pm</w:t>
      </w:r>
    </w:p>
    <w:p w14:paraId="762DFB9E" w14:textId="77777777" w:rsidR="00FA026D" w:rsidRPr="00D91325" w:rsidRDefault="00FA026D" w:rsidP="00BA6007">
      <w:pPr>
        <w:contextualSpacing/>
        <w:rPr>
          <w:rFonts w:asciiTheme="minorHAnsi" w:hAnsiTheme="minorHAnsi" w:cstheme="minorHAnsi"/>
          <w:b/>
          <w:color w:val="E36C0A" w:themeColor="accent6" w:themeShade="BF"/>
          <w:sz w:val="22"/>
          <w:szCs w:val="22"/>
          <w:u w:val="single"/>
        </w:rPr>
      </w:pPr>
    </w:p>
    <w:p w14:paraId="28624DA7" w14:textId="53231E68" w:rsidR="00856200" w:rsidRPr="00D91325" w:rsidRDefault="00856200"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D91325">
        <w:rPr>
          <w:rFonts w:asciiTheme="minorHAnsi" w:hAnsiTheme="minorHAnsi" w:cstheme="minorHAnsi"/>
          <w:b w:val="0"/>
          <w:color w:val="E36C0A" w:themeColor="accent6" w:themeShade="BF"/>
          <w:sz w:val="22"/>
          <w:szCs w:val="22"/>
          <w:u w:val="single"/>
        </w:rPr>
        <w:t xml:space="preserve">Land </w:t>
      </w:r>
      <w:r w:rsidR="00E56D62" w:rsidRPr="00D91325">
        <w:rPr>
          <w:rFonts w:asciiTheme="minorHAnsi" w:hAnsiTheme="minorHAnsi" w:cstheme="minorHAnsi"/>
          <w:b w:val="0"/>
          <w:color w:val="E36C0A" w:themeColor="accent6" w:themeShade="BF"/>
          <w:sz w:val="22"/>
          <w:szCs w:val="22"/>
          <w:u w:val="single"/>
        </w:rPr>
        <w:t>A</w:t>
      </w:r>
      <w:r w:rsidRPr="00D91325">
        <w:rPr>
          <w:rFonts w:asciiTheme="minorHAnsi" w:hAnsiTheme="minorHAnsi" w:cstheme="minorHAnsi"/>
          <w:b w:val="0"/>
          <w:color w:val="E36C0A" w:themeColor="accent6" w:themeShade="BF"/>
          <w:sz w:val="22"/>
          <w:szCs w:val="22"/>
          <w:u w:val="single"/>
        </w:rPr>
        <w:t>cknowledgment:</w:t>
      </w:r>
    </w:p>
    <w:p w14:paraId="758A47F7" w14:textId="10D44075" w:rsidR="007B3330" w:rsidRPr="00D91325" w:rsidRDefault="004D5847" w:rsidP="00BA6007">
      <w:pPr>
        <w:numPr>
          <w:ilvl w:val="0"/>
          <w:numId w:val="1"/>
        </w:numPr>
        <w:contextualSpacing/>
        <w:rPr>
          <w:rFonts w:asciiTheme="minorHAnsi" w:hAnsiTheme="minorHAnsi" w:cstheme="minorHAnsi"/>
          <w:i/>
          <w:sz w:val="22"/>
          <w:szCs w:val="22"/>
        </w:rPr>
      </w:pPr>
      <w:r w:rsidRPr="00D91325">
        <w:rPr>
          <w:rFonts w:asciiTheme="minorHAnsi" w:hAnsiTheme="minorHAnsi" w:cstheme="minorHAnsi"/>
          <w:sz w:val="22"/>
          <w:szCs w:val="22"/>
          <w:lang w:val="en-CA"/>
        </w:rPr>
        <w:t xml:space="preserve">Identify the land you are joining us from today </w:t>
      </w:r>
      <w:r w:rsidR="007917E5" w:rsidRPr="00D91325">
        <w:rPr>
          <w:rFonts w:asciiTheme="minorHAnsi" w:hAnsiTheme="minorHAnsi" w:cstheme="minorHAnsi"/>
          <w:sz w:val="22"/>
          <w:szCs w:val="22"/>
          <w:lang w:val="en-CA"/>
        </w:rPr>
        <w:t>(</w:t>
      </w:r>
      <w:hyperlink r:id="rId13" w:history="1">
        <w:r w:rsidRPr="00D91325">
          <w:rPr>
            <w:rStyle w:val="Hyperlink"/>
            <w:rFonts w:asciiTheme="minorHAnsi" w:hAnsiTheme="minorHAnsi" w:cstheme="minorHAnsi"/>
            <w:b/>
            <w:iCs/>
            <w:color w:val="1F497D" w:themeColor="text2"/>
            <w:sz w:val="22"/>
            <w:szCs w:val="22"/>
            <w:lang w:val="en-CA"/>
          </w:rPr>
          <w:t>https://www.whose.land/en/</w:t>
        </w:r>
      </w:hyperlink>
      <w:r w:rsidR="00FC3A9A" w:rsidRPr="00D91325">
        <w:rPr>
          <w:rFonts w:asciiTheme="minorHAnsi" w:hAnsiTheme="minorHAnsi" w:cstheme="minorHAnsi"/>
          <w:iCs/>
          <w:sz w:val="22"/>
          <w:szCs w:val="22"/>
          <w:lang w:val="en-CA"/>
        </w:rPr>
        <w:t>)</w:t>
      </w:r>
    </w:p>
    <w:p w14:paraId="0A82CD65" w14:textId="3580B4D4" w:rsidR="00625750" w:rsidRDefault="00625750" w:rsidP="00BA6007">
      <w:pPr>
        <w:contextualSpacing/>
        <w:rPr>
          <w:rFonts w:asciiTheme="minorHAnsi" w:hAnsiTheme="minorHAnsi" w:cstheme="minorHAnsi"/>
          <w:sz w:val="22"/>
          <w:szCs w:val="22"/>
        </w:rPr>
      </w:pPr>
    </w:p>
    <w:p w14:paraId="25A60960" w14:textId="53CC188D" w:rsidR="00EA0254" w:rsidRPr="00EA0254" w:rsidRDefault="00EA0254" w:rsidP="00BA6007">
      <w:pPr>
        <w:contextualSpacing/>
        <w:rPr>
          <w:rFonts w:asciiTheme="minorHAnsi" w:hAnsiTheme="minorHAnsi" w:cstheme="minorHAnsi"/>
          <w:b/>
          <w:sz w:val="22"/>
          <w:szCs w:val="22"/>
        </w:rPr>
      </w:pPr>
      <w:r w:rsidRPr="00EA0254">
        <w:rPr>
          <w:rFonts w:asciiTheme="minorHAnsi" w:hAnsiTheme="minorHAnsi" w:cstheme="minorHAnsi"/>
          <w:b/>
          <w:sz w:val="22"/>
          <w:szCs w:val="22"/>
        </w:rPr>
        <w:t>Happy New Year</w:t>
      </w:r>
      <w:r w:rsidR="00273A63">
        <w:rPr>
          <w:rFonts w:asciiTheme="minorHAnsi" w:hAnsiTheme="minorHAnsi" w:cstheme="minorHAnsi"/>
          <w:b/>
          <w:sz w:val="22"/>
          <w:szCs w:val="22"/>
        </w:rPr>
        <w:t xml:space="preserve"> &amp; Welcome back</w:t>
      </w:r>
      <w:r w:rsidRPr="00EA0254">
        <w:rPr>
          <w:rFonts w:asciiTheme="minorHAnsi" w:hAnsiTheme="minorHAnsi" w:cstheme="minorHAnsi"/>
          <w:b/>
          <w:sz w:val="22"/>
          <w:szCs w:val="22"/>
        </w:rPr>
        <w:t>!</w:t>
      </w:r>
    </w:p>
    <w:p w14:paraId="64C15E39" w14:textId="77777777" w:rsidR="00EA0254" w:rsidRPr="00EA0254" w:rsidRDefault="00EA0254" w:rsidP="000536F7">
      <w:pPr>
        <w:pStyle w:val="ListParagraph"/>
        <w:numPr>
          <w:ilvl w:val="0"/>
          <w:numId w:val="8"/>
        </w:numPr>
        <w:contextualSpacing/>
        <w:rPr>
          <w:rFonts w:asciiTheme="minorHAnsi" w:hAnsiTheme="minorHAnsi" w:cstheme="minorHAnsi"/>
          <w:sz w:val="22"/>
          <w:szCs w:val="22"/>
          <w:lang w:val="en-CA"/>
        </w:rPr>
      </w:pPr>
      <w:r w:rsidRPr="00EA0254">
        <w:rPr>
          <w:rFonts w:asciiTheme="minorHAnsi" w:hAnsiTheme="minorHAnsi" w:cstheme="minorHAnsi"/>
          <w:sz w:val="22"/>
          <w:szCs w:val="22"/>
          <w:lang w:val="en-CA"/>
        </w:rPr>
        <w:t>New Year’s Resolutions: inventory counts</w:t>
      </w:r>
    </w:p>
    <w:p w14:paraId="6948914A" w14:textId="77777777" w:rsidR="00EA0254" w:rsidRPr="00D91325" w:rsidRDefault="00EA0254" w:rsidP="000536F7">
      <w:pPr>
        <w:pStyle w:val="ListParagraph"/>
        <w:numPr>
          <w:ilvl w:val="1"/>
          <w:numId w:val="8"/>
        </w:numPr>
        <w:contextualSpacing/>
        <w:rPr>
          <w:rFonts w:asciiTheme="minorHAnsi" w:hAnsiTheme="minorHAnsi" w:cstheme="minorHAnsi"/>
          <w:b/>
          <w:i/>
          <w:color w:val="FF0000"/>
          <w:sz w:val="22"/>
          <w:szCs w:val="22"/>
          <w:lang w:val="en-CA"/>
        </w:rPr>
      </w:pPr>
      <w:r w:rsidRPr="00D91325">
        <w:rPr>
          <w:rFonts w:asciiTheme="minorHAnsi" w:hAnsiTheme="minorHAnsi" w:cstheme="minorHAnsi"/>
          <w:b/>
          <w:i/>
          <w:color w:val="FF0000"/>
          <w:sz w:val="22"/>
          <w:szCs w:val="22"/>
          <w:lang w:val="en-CA"/>
        </w:rPr>
        <w:t xml:space="preserve">Please review your site’s inventory for </w:t>
      </w:r>
      <w:proofErr w:type="gramStart"/>
      <w:r w:rsidRPr="00D91325">
        <w:rPr>
          <w:rFonts w:asciiTheme="minorHAnsi" w:hAnsiTheme="minorHAnsi" w:cstheme="minorHAnsi"/>
          <w:b/>
          <w:i/>
          <w:color w:val="FF0000"/>
          <w:sz w:val="22"/>
          <w:szCs w:val="22"/>
          <w:lang w:val="en-CA"/>
        </w:rPr>
        <w:t>accuracy,</w:t>
      </w:r>
      <w:proofErr w:type="gramEnd"/>
      <w:r w:rsidRPr="00D91325">
        <w:rPr>
          <w:rFonts w:asciiTheme="minorHAnsi" w:hAnsiTheme="minorHAnsi" w:cstheme="minorHAnsi"/>
          <w:b/>
          <w:i/>
          <w:color w:val="FF0000"/>
          <w:sz w:val="22"/>
          <w:szCs w:val="22"/>
          <w:lang w:val="en-CA"/>
        </w:rPr>
        <w:t xml:space="preserve"> upcoming expiry dates/expired products, etc.</w:t>
      </w:r>
    </w:p>
    <w:p w14:paraId="0F2FA414" w14:textId="77777777" w:rsidR="00EA0254" w:rsidRPr="00D91325" w:rsidRDefault="00EA0254" w:rsidP="00BA6007">
      <w:pPr>
        <w:contextualSpacing/>
        <w:rPr>
          <w:rFonts w:asciiTheme="minorHAnsi" w:hAnsiTheme="minorHAnsi" w:cstheme="minorHAnsi"/>
          <w:sz w:val="22"/>
          <w:szCs w:val="22"/>
        </w:rPr>
      </w:pPr>
    </w:p>
    <w:p w14:paraId="41FD12CA" w14:textId="1E050A83" w:rsidR="00C553D7" w:rsidRPr="00D91325" w:rsidRDefault="00C553D7"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D91325">
        <w:rPr>
          <w:rFonts w:asciiTheme="minorHAnsi" w:hAnsiTheme="minorHAnsi" w:cstheme="minorHAnsi"/>
          <w:b w:val="0"/>
          <w:color w:val="E36C0A" w:themeColor="accent6" w:themeShade="BF"/>
          <w:sz w:val="22"/>
          <w:szCs w:val="22"/>
          <w:u w:val="single"/>
        </w:rPr>
        <w:t xml:space="preserve">Summary of </w:t>
      </w:r>
      <w:r w:rsidR="00B57727" w:rsidRPr="00D91325">
        <w:rPr>
          <w:rFonts w:asciiTheme="minorHAnsi" w:hAnsiTheme="minorHAnsi" w:cstheme="minorHAnsi"/>
          <w:b w:val="0"/>
          <w:color w:val="E36C0A" w:themeColor="accent6" w:themeShade="BF"/>
          <w:sz w:val="22"/>
          <w:szCs w:val="22"/>
          <w:u w:val="single"/>
        </w:rPr>
        <w:t>Dec 6</w:t>
      </w:r>
      <w:r w:rsidRPr="00D91325">
        <w:rPr>
          <w:rFonts w:asciiTheme="minorHAnsi" w:hAnsiTheme="minorHAnsi" w:cstheme="minorHAnsi"/>
          <w:b w:val="0"/>
          <w:color w:val="E36C0A" w:themeColor="accent6" w:themeShade="BF"/>
          <w:sz w:val="22"/>
          <w:szCs w:val="22"/>
          <w:u w:val="single"/>
        </w:rPr>
        <w:t xml:space="preserve"> meeting:</w:t>
      </w:r>
    </w:p>
    <w:p w14:paraId="570D6950" w14:textId="6C075E67" w:rsidR="00A33738" w:rsidRPr="00D91325" w:rsidRDefault="00B57727" w:rsidP="000536F7">
      <w:pPr>
        <w:pStyle w:val="ListParagraph"/>
        <w:numPr>
          <w:ilvl w:val="0"/>
          <w:numId w:val="3"/>
        </w:numPr>
        <w:contextualSpacing/>
        <w:rPr>
          <w:rFonts w:asciiTheme="minorHAnsi" w:hAnsiTheme="minorHAnsi" w:cstheme="minorHAnsi"/>
          <w:b/>
          <w:bCs/>
          <w:kern w:val="36"/>
          <w:sz w:val="22"/>
          <w:szCs w:val="22"/>
          <w:lang w:val="en-CA" w:eastAsia="en-US"/>
        </w:rPr>
      </w:pPr>
      <w:r w:rsidRPr="00D91325">
        <w:rPr>
          <w:rFonts w:asciiTheme="minorHAnsi" w:hAnsiTheme="minorHAnsi" w:cstheme="minorHAnsi"/>
          <w:sz w:val="22"/>
          <w:szCs w:val="22"/>
        </w:rPr>
        <w:t>Beyond 26 weeks</w:t>
      </w:r>
    </w:p>
    <w:p w14:paraId="003E9E95" w14:textId="0BEB971F" w:rsidR="00B57727" w:rsidRPr="00D91325" w:rsidRDefault="00B57727" w:rsidP="00BA6007">
      <w:pPr>
        <w:contextualSpacing/>
        <w:rPr>
          <w:rFonts w:asciiTheme="minorHAnsi" w:hAnsiTheme="minorHAnsi" w:cstheme="minorHAnsi"/>
          <w:b/>
          <w:bCs/>
          <w:kern w:val="36"/>
          <w:sz w:val="22"/>
          <w:szCs w:val="22"/>
          <w:lang w:val="en-CA" w:eastAsia="en-US"/>
        </w:rPr>
      </w:pPr>
    </w:p>
    <w:p w14:paraId="38ED47DC" w14:textId="62B0AB41" w:rsidR="00B57727" w:rsidRPr="00D91325" w:rsidRDefault="00B57727" w:rsidP="00BA6007">
      <w:pPr>
        <w:tabs>
          <w:tab w:val="left" w:pos="1296"/>
          <w:tab w:val="left" w:pos="2703"/>
        </w:tabs>
        <w:contextualSpacing/>
        <w:rPr>
          <w:rFonts w:asciiTheme="minorHAnsi" w:hAnsiTheme="minorHAnsi" w:cstheme="minorHAnsi"/>
          <w:b/>
          <w:bCs/>
          <w:kern w:val="36"/>
          <w:sz w:val="22"/>
          <w:szCs w:val="22"/>
          <w:lang w:val="en-CA" w:eastAsia="en-US"/>
        </w:rPr>
      </w:pPr>
      <w:r w:rsidRPr="00D91325">
        <w:rPr>
          <w:rFonts w:asciiTheme="minorHAnsi" w:hAnsiTheme="minorHAnsi" w:cstheme="minorHAnsi"/>
          <w:b/>
          <w:bCs/>
          <w:kern w:val="36"/>
          <w:sz w:val="22"/>
          <w:szCs w:val="22"/>
          <w:lang w:val="en-CA" w:eastAsia="en-US"/>
        </w:rPr>
        <w:tab/>
      </w:r>
      <w:r w:rsidRPr="00D91325">
        <w:rPr>
          <w:rFonts w:asciiTheme="minorHAnsi" w:hAnsiTheme="minorHAnsi" w:cstheme="minorHAnsi"/>
          <w:noProof/>
          <w:sz w:val="22"/>
          <w:szCs w:val="22"/>
          <w:lang w:eastAsia="en-US"/>
        </w:rPr>
        <mc:AlternateContent>
          <mc:Choice Requires="wps">
            <w:drawing>
              <wp:anchor distT="0" distB="0" distL="114300" distR="114300" simplePos="0" relativeHeight="251659264" behindDoc="0" locked="0" layoutInCell="1" allowOverlap="1" wp14:anchorId="2EA6C5F7" wp14:editId="4F05570B">
                <wp:simplePos x="0" y="0"/>
                <wp:positionH relativeFrom="margin">
                  <wp:posOffset>0</wp:posOffset>
                </wp:positionH>
                <wp:positionV relativeFrom="paragraph">
                  <wp:posOffset>0</wp:posOffset>
                </wp:positionV>
                <wp:extent cx="5964865" cy="40005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5964865" cy="4000500"/>
                        </a:xfrm>
                        <a:prstGeom prst="rect">
                          <a:avLst/>
                        </a:prstGeom>
                        <a:solidFill>
                          <a:srgbClr val="F9F4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64BD8" w14:textId="77777777" w:rsidR="00B57727" w:rsidRPr="00FE7ADE" w:rsidRDefault="00B57727" w:rsidP="00B57727">
                            <w:pPr>
                              <w:autoSpaceDE w:val="0"/>
                              <w:autoSpaceDN w:val="0"/>
                              <w:adjustRightInd w:val="0"/>
                              <w:rPr>
                                <w:rFonts w:asciiTheme="minorHAnsi" w:hAnsiTheme="minorHAnsi" w:cstheme="minorHAnsi"/>
                                <w:b/>
                                <w:color w:val="000000" w:themeColor="text1"/>
                                <w:sz w:val="44"/>
                                <w:szCs w:val="22"/>
                                <w:lang w:val="en-CA"/>
                              </w:rPr>
                            </w:pPr>
                            <w:r w:rsidRPr="00FE7ADE">
                              <w:rPr>
                                <w:rFonts w:asciiTheme="minorHAnsi" w:hAnsiTheme="minorHAnsi" w:cstheme="minorHAnsi"/>
                                <w:b/>
                                <w:color w:val="000000" w:themeColor="text1"/>
                                <w:sz w:val="44"/>
                                <w:szCs w:val="22"/>
                                <w:lang w:val="en-CA"/>
                              </w:rPr>
                              <w:t>26 week STOP Program: providing additional NRT (beyond 26 weeks)</w:t>
                            </w:r>
                          </w:p>
                          <w:p w14:paraId="3AE8979A" w14:textId="77777777" w:rsidR="00B57727" w:rsidRPr="00FE7ADE" w:rsidRDefault="00B57727" w:rsidP="00B57727">
                            <w:pPr>
                              <w:autoSpaceDE w:val="0"/>
                              <w:autoSpaceDN w:val="0"/>
                              <w:adjustRightInd w:val="0"/>
                              <w:rPr>
                                <w:rFonts w:asciiTheme="minorHAnsi" w:hAnsiTheme="minorHAnsi" w:cstheme="minorHAnsi"/>
                                <w:color w:val="000000" w:themeColor="text1"/>
                                <w:sz w:val="22"/>
                                <w:szCs w:val="22"/>
                                <w:lang w:val="en-CA"/>
                              </w:rPr>
                            </w:pPr>
                          </w:p>
                          <w:p w14:paraId="080CCBA3" w14:textId="504889F6" w:rsidR="00B57727" w:rsidRPr="007B73E6" w:rsidRDefault="00B57727" w:rsidP="00B57727">
                            <w:pPr>
                              <w:autoSpaceDE w:val="0"/>
                              <w:autoSpaceDN w:val="0"/>
                              <w:adjustRightInd w:val="0"/>
                              <w:rPr>
                                <w:rFonts w:asciiTheme="minorHAnsi" w:hAnsiTheme="minorHAnsi" w:cstheme="minorHAnsi"/>
                                <w:b/>
                                <w:color w:val="00B050"/>
                                <w:sz w:val="22"/>
                                <w:szCs w:val="22"/>
                                <w:lang w:eastAsia="en-US"/>
                              </w:rPr>
                            </w:pPr>
                            <w:r w:rsidRPr="007B73E6">
                              <w:rPr>
                                <w:rFonts w:asciiTheme="minorHAnsi" w:hAnsiTheme="minorHAnsi" w:cstheme="minorHAnsi"/>
                                <w:b/>
                                <w:bCs/>
                                <w:color w:val="00B050"/>
                                <w:sz w:val="22"/>
                                <w:szCs w:val="22"/>
                                <w:lang w:eastAsia="en-US"/>
                              </w:rPr>
                              <w:t xml:space="preserve">To provide a patient with additional NRT (beyond 26 weeks allotment), </w:t>
                            </w:r>
                            <w:r>
                              <w:rPr>
                                <w:rFonts w:asciiTheme="minorHAnsi" w:hAnsiTheme="minorHAnsi" w:cstheme="minorHAnsi"/>
                                <w:b/>
                                <w:bCs/>
                                <w:color w:val="00B050"/>
                                <w:sz w:val="22"/>
                                <w:szCs w:val="22"/>
                                <w:u w:val="single"/>
                                <w:lang w:eastAsia="en-US"/>
                              </w:rPr>
                              <w:t xml:space="preserve">the following criteria </w:t>
                            </w:r>
                            <w:proofErr w:type="gramStart"/>
                            <w:r>
                              <w:rPr>
                                <w:rFonts w:asciiTheme="minorHAnsi" w:hAnsiTheme="minorHAnsi" w:cstheme="minorHAnsi"/>
                                <w:b/>
                                <w:bCs/>
                                <w:color w:val="00B050"/>
                                <w:sz w:val="22"/>
                                <w:szCs w:val="22"/>
                                <w:u w:val="single"/>
                                <w:lang w:eastAsia="en-US"/>
                              </w:rPr>
                              <w:t>must</w:t>
                            </w:r>
                            <w:r w:rsidR="00B77FD8">
                              <w:rPr>
                                <w:rFonts w:asciiTheme="minorHAnsi" w:hAnsiTheme="minorHAnsi" w:cstheme="minorHAnsi"/>
                                <w:b/>
                                <w:bCs/>
                                <w:color w:val="00B050"/>
                                <w:sz w:val="22"/>
                                <w:szCs w:val="22"/>
                                <w:u w:val="single"/>
                                <w:lang w:eastAsia="en-US"/>
                              </w:rPr>
                              <w:t xml:space="preserve"> </w:t>
                            </w:r>
                            <w:r w:rsidRPr="007B73E6">
                              <w:rPr>
                                <w:rFonts w:asciiTheme="minorHAnsi" w:hAnsiTheme="minorHAnsi" w:cstheme="minorHAnsi"/>
                                <w:b/>
                                <w:bCs/>
                                <w:color w:val="00B050"/>
                                <w:sz w:val="22"/>
                                <w:szCs w:val="22"/>
                                <w:u w:val="single"/>
                                <w:lang w:eastAsia="en-US"/>
                              </w:rPr>
                              <w:t>be met</w:t>
                            </w:r>
                            <w:proofErr w:type="gramEnd"/>
                            <w:r w:rsidRPr="007B73E6">
                              <w:rPr>
                                <w:rFonts w:asciiTheme="minorHAnsi" w:hAnsiTheme="minorHAnsi" w:cstheme="minorHAnsi"/>
                                <w:b/>
                                <w:bCs/>
                                <w:color w:val="00B050"/>
                                <w:sz w:val="22"/>
                                <w:szCs w:val="22"/>
                                <w:lang w:eastAsia="en-US"/>
                              </w:rPr>
                              <w:t xml:space="preserve">: </w:t>
                            </w:r>
                          </w:p>
                          <w:p w14:paraId="6DECD3C6"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Are still within their 1 year enrollment period</w:t>
                            </w:r>
                          </w:p>
                          <w:p w14:paraId="31854F89"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Have used all 26 weeks of NRT</w:t>
                            </w:r>
                          </w:p>
                          <w:p w14:paraId="290FF1B1" w14:textId="2AB3D710" w:rsidR="00B57727"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Are at high risk of relapse or concerned about relapsing after stopping NRT</w:t>
                            </w:r>
                          </w:p>
                          <w:p w14:paraId="67439DFF"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Have fully responded to NRT (i.e., has been quit for at least the last 30 days</w:t>
                            </w:r>
                            <w:r>
                              <w:rPr>
                                <w:rFonts w:asciiTheme="minorHAnsi" w:hAnsiTheme="minorHAnsi" w:cstheme="minorHAnsi"/>
                                <w:color w:val="000000" w:themeColor="text1"/>
                                <w:sz w:val="22"/>
                                <w:szCs w:val="22"/>
                                <w:lang w:eastAsia="en-US"/>
                              </w:rPr>
                              <w:t xml:space="preserve"> at the time of  this visit</w:t>
                            </w:r>
                            <w:r w:rsidRPr="00FE7ADE">
                              <w:rPr>
                                <w:rFonts w:asciiTheme="minorHAnsi" w:hAnsiTheme="minorHAnsi" w:cstheme="minorHAnsi"/>
                                <w:color w:val="000000" w:themeColor="text1"/>
                                <w:sz w:val="22"/>
                                <w:szCs w:val="22"/>
                                <w:lang w:eastAsia="en-US"/>
                              </w:rPr>
                              <w:t>)</w:t>
                            </w:r>
                          </w:p>
                          <w:p w14:paraId="63B7CB6C" w14:textId="77777777" w:rsidR="00B57727" w:rsidRPr="007B73E6" w:rsidRDefault="00B57727" w:rsidP="00B57727">
                            <w:pPr>
                              <w:autoSpaceDE w:val="0"/>
                              <w:autoSpaceDN w:val="0"/>
                              <w:adjustRightInd w:val="0"/>
                              <w:rPr>
                                <w:rFonts w:asciiTheme="minorHAnsi" w:hAnsiTheme="minorHAnsi" w:cstheme="minorHAnsi"/>
                                <w:color w:val="000000" w:themeColor="text1"/>
                                <w:sz w:val="22"/>
                                <w:szCs w:val="22"/>
                                <w:lang w:eastAsia="en-US"/>
                              </w:rPr>
                            </w:pPr>
                          </w:p>
                          <w:p w14:paraId="1D03C9F3" w14:textId="77777777" w:rsidR="00B57727" w:rsidRPr="00B57727" w:rsidRDefault="00B57727" w:rsidP="00B57727">
                            <w:pPr>
                              <w:contextualSpacing/>
                              <w:rPr>
                                <w:rFonts w:asciiTheme="minorHAnsi" w:hAnsiTheme="minorHAnsi" w:cstheme="minorHAnsi"/>
                                <w:b/>
                                <w:bCs/>
                                <w:color w:val="000000" w:themeColor="text1"/>
                                <w:sz w:val="22"/>
                                <w:szCs w:val="22"/>
                                <w:lang w:eastAsia="en-US"/>
                              </w:rPr>
                            </w:pPr>
                            <w:r w:rsidRPr="008A2719">
                              <w:rPr>
                                <w:rFonts w:asciiTheme="minorHAnsi" w:hAnsiTheme="minorHAnsi" w:cstheme="minorHAnsi"/>
                                <w:b/>
                                <w:bCs/>
                                <w:color w:val="00B050"/>
                                <w:sz w:val="22"/>
                                <w:szCs w:val="22"/>
                                <w:lang w:eastAsia="en-US"/>
                              </w:rPr>
                              <w:t xml:space="preserve">If patient meets </w:t>
                            </w:r>
                            <w:r w:rsidRPr="008A2719">
                              <w:rPr>
                                <w:rFonts w:asciiTheme="minorHAnsi" w:hAnsiTheme="minorHAnsi" w:cstheme="minorHAnsi"/>
                                <w:b/>
                                <w:bCs/>
                                <w:color w:val="00B050"/>
                                <w:sz w:val="22"/>
                                <w:szCs w:val="22"/>
                                <w:u w:val="single"/>
                                <w:lang w:eastAsia="en-US"/>
                              </w:rPr>
                              <w:t>all</w:t>
                            </w:r>
                            <w:r w:rsidRPr="008A2719">
                              <w:rPr>
                                <w:rFonts w:asciiTheme="minorHAnsi" w:hAnsiTheme="minorHAnsi" w:cstheme="minorHAnsi"/>
                                <w:b/>
                                <w:bCs/>
                                <w:color w:val="00B050"/>
                                <w:sz w:val="22"/>
                                <w:szCs w:val="22"/>
                                <w:lang w:eastAsia="en-US"/>
                              </w:rPr>
                              <w:t xml:space="preserve"> of the above criteria, please fill out the </w:t>
                            </w:r>
                            <w:r>
                              <w:rPr>
                                <w:rFonts w:asciiTheme="minorHAnsi" w:hAnsiTheme="minorHAnsi" w:cstheme="minorHAnsi"/>
                                <w:b/>
                                <w:bCs/>
                                <w:color w:val="00B050"/>
                                <w:sz w:val="22"/>
                                <w:szCs w:val="22"/>
                                <w:lang w:eastAsia="en-US"/>
                              </w:rPr>
                              <w:t>PDF</w:t>
                            </w:r>
                            <w:r w:rsidRPr="008A2719">
                              <w:rPr>
                                <w:rFonts w:asciiTheme="minorHAnsi" w:hAnsiTheme="minorHAnsi" w:cstheme="minorHAnsi"/>
                                <w:b/>
                                <w:bCs/>
                                <w:color w:val="00B050"/>
                                <w:sz w:val="22"/>
                                <w:szCs w:val="22"/>
                                <w:lang w:eastAsia="en-US"/>
                              </w:rPr>
                              <w:t xml:space="preserve"> form ‘</w:t>
                            </w:r>
                            <w:r>
                              <w:rPr>
                                <w:rFonts w:asciiTheme="minorHAnsi" w:hAnsiTheme="minorHAnsi" w:cstheme="minorHAnsi"/>
                                <w:b/>
                                <w:bCs/>
                                <w:color w:val="00B050"/>
                                <w:sz w:val="22"/>
                                <w:szCs w:val="22"/>
                                <w:lang w:eastAsia="en-US"/>
                              </w:rPr>
                              <w:t>B</w:t>
                            </w:r>
                            <w:r w:rsidRPr="008A2719">
                              <w:rPr>
                                <w:rFonts w:asciiTheme="minorHAnsi" w:hAnsiTheme="minorHAnsi" w:cstheme="minorHAnsi"/>
                                <w:b/>
                                <w:bCs/>
                                <w:color w:val="00B050"/>
                                <w:sz w:val="22"/>
                                <w:szCs w:val="22"/>
                                <w:lang w:eastAsia="en-US"/>
                              </w:rPr>
                              <w:t xml:space="preserve">eyond 26 </w:t>
                            </w:r>
                            <w:r>
                              <w:rPr>
                                <w:rFonts w:asciiTheme="minorHAnsi" w:hAnsiTheme="minorHAnsi" w:cstheme="minorHAnsi"/>
                                <w:b/>
                                <w:bCs/>
                                <w:color w:val="00B050"/>
                                <w:sz w:val="22"/>
                                <w:szCs w:val="22"/>
                                <w:lang w:eastAsia="en-US"/>
                              </w:rPr>
                              <w:t>W</w:t>
                            </w:r>
                            <w:r w:rsidRPr="008A2719">
                              <w:rPr>
                                <w:rFonts w:asciiTheme="minorHAnsi" w:hAnsiTheme="minorHAnsi" w:cstheme="minorHAnsi"/>
                                <w:b/>
                                <w:bCs/>
                                <w:color w:val="00B050"/>
                                <w:sz w:val="22"/>
                                <w:szCs w:val="22"/>
                                <w:lang w:eastAsia="en-US"/>
                              </w:rPr>
                              <w:t>eeks</w:t>
                            </w:r>
                            <w:r>
                              <w:rPr>
                                <w:rFonts w:asciiTheme="minorHAnsi" w:hAnsiTheme="minorHAnsi" w:cstheme="minorHAnsi"/>
                                <w:b/>
                                <w:bCs/>
                                <w:color w:val="00B050"/>
                                <w:sz w:val="22"/>
                                <w:szCs w:val="22"/>
                                <w:lang w:eastAsia="en-US"/>
                              </w:rPr>
                              <w:t xml:space="preserve"> Visit Form’</w:t>
                            </w:r>
                            <w:r w:rsidRPr="008A2719">
                              <w:rPr>
                                <w:rFonts w:asciiTheme="minorHAnsi" w:hAnsiTheme="minorHAnsi" w:cstheme="minorHAnsi"/>
                                <w:b/>
                                <w:bCs/>
                                <w:color w:val="00B050"/>
                                <w:sz w:val="22"/>
                                <w:szCs w:val="22"/>
                                <w:lang w:eastAsia="en-US"/>
                              </w:rPr>
                              <w:t xml:space="preserve"> </w:t>
                            </w:r>
                            <w:r>
                              <w:rPr>
                                <w:rFonts w:asciiTheme="minorHAnsi" w:hAnsiTheme="minorHAnsi" w:cstheme="minorHAnsi"/>
                                <w:b/>
                                <w:bCs/>
                                <w:color w:val="00B050"/>
                                <w:sz w:val="22"/>
                                <w:szCs w:val="22"/>
                                <w:lang w:eastAsia="en-US"/>
                              </w:rPr>
                              <w:t xml:space="preserve">(this can be found in the STOP Portal under “Download Forms”) </w:t>
                            </w:r>
                            <w:r w:rsidRPr="008A2719">
                              <w:rPr>
                                <w:rFonts w:asciiTheme="minorHAnsi" w:hAnsiTheme="minorHAnsi" w:cstheme="minorHAnsi"/>
                                <w:b/>
                                <w:bCs/>
                                <w:color w:val="00B050"/>
                                <w:sz w:val="22"/>
                                <w:szCs w:val="22"/>
                                <w:lang w:eastAsia="en-US"/>
                              </w:rPr>
                              <w:t xml:space="preserve">and email </w:t>
                            </w:r>
                            <w:hyperlink r:id="rId14" w:history="1">
                              <w:r w:rsidRPr="001E2025">
                                <w:rPr>
                                  <w:rStyle w:val="Hyperlink"/>
                                  <w:rFonts w:asciiTheme="minorHAnsi" w:hAnsiTheme="minorHAnsi" w:cstheme="minorHAnsi"/>
                                  <w:b/>
                                  <w:bCs/>
                                  <w:sz w:val="22"/>
                                  <w:szCs w:val="22"/>
                                  <w:lang w:eastAsia="en-US"/>
                                </w:rPr>
                                <w:t>stop.program@camh.ca</w:t>
                              </w:r>
                            </w:hyperlink>
                            <w:r>
                              <w:rPr>
                                <w:rFonts w:asciiTheme="minorHAnsi" w:hAnsiTheme="minorHAnsi" w:cstheme="minorHAnsi"/>
                                <w:b/>
                                <w:bCs/>
                                <w:color w:val="00B050"/>
                                <w:sz w:val="22"/>
                                <w:szCs w:val="22"/>
                                <w:lang w:eastAsia="en-US"/>
                              </w:rPr>
                              <w:t xml:space="preserve"> </w:t>
                            </w:r>
                            <w:r w:rsidRPr="008A2719">
                              <w:rPr>
                                <w:rFonts w:asciiTheme="minorHAnsi" w:hAnsiTheme="minorHAnsi" w:cstheme="minorHAnsi"/>
                                <w:b/>
                                <w:bCs/>
                                <w:color w:val="00B050"/>
                                <w:sz w:val="22"/>
                                <w:szCs w:val="22"/>
                                <w:lang w:eastAsia="en-US"/>
                              </w:rPr>
                              <w:t>to</w:t>
                            </w:r>
                            <w:r w:rsidRPr="00B57727">
                              <w:rPr>
                                <w:rFonts w:asciiTheme="minorHAnsi" w:hAnsiTheme="minorHAnsi" w:cstheme="minorHAnsi"/>
                                <w:b/>
                                <w:bCs/>
                                <w:color w:val="000000" w:themeColor="text1"/>
                                <w:sz w:val="22"/>
                                <w:szCs w:val="22"/>
                                <w:lang w:eastAsia="en-US"/>
                              </w:rPr>
                              <w:t xml:space="preserve"> </w:t>
                            </w:r>
                            <w:r w:rsidRPr="00B57727">
                              <w:rPr>
                                <w:rFonts w:asciiTheme="minorHAnsi" w:hAnsiTheme="minorHAnsi" w:cstheme="minorHAnsi"/>
                                <w:b/>
                                <w:bCs/>
                                <w:i/>
                                <w:color w:val="FF0000"/>
                                <w:sz w:val="22"/>
                                <w:szCs w:val="22"/>
                                <w:u w:val="single"/>
                                <w:lang w:eastAsia="en-US"/>
                              </w:rPr>
                              <w:t>request a secure file transfer link for sending the form</w:t>
                            </w:r>
                          </w:p>
                          <w:p w14:paraId="35672F58" w14:textId="77777777" w:rsidR="00B57727" w:rsidRPr="00B57727" w:rsidRDefault="00B57727" w:rsidP="000536F7">
                            <w:pPr>
                              <w:pStyle w:val="ListParagraph"/>
                              <w:numPr>
                                <w:ilvl w:val="0"/>
                                <w:numId w:val="4"/>
                              </w:numPr>
                              <w:contextualSpacing/>
                              <w:rPr>
                                <w:rFonts w:asciiTheme="minorHAnsi" w:hAnsiTheme="minorHAnsi" w:cstheme="minorHAnsi"/>
                                <w:b/>
                                <w:color w:val="000000" w:themeColor="text1"/>
                                <w:sz w:val="22"/>
                                <w:szCs w:val="22"/>
                                <w:lang w:val="en-CA"/>
                              </w:rPr>
                            </w:pPr>
                            <w:r w:rsidRPr="00B57727">
                              <w:rPr>
                                <w:rFonts w:asciiTheme="minorHAnsi" w:hAnsiTheme="minorHAnsi" w:cstheme="minorHAnsi"/>
                                <w:b/>
                                <w:bCs/>
                                <w:color w:val="000000" w:themeColor="text1"/>
                                <w:sz w:val="22"/>
                                <w:szCs w:val="22"/>
                                <w:lang w:eastAsia="en-US"/>
                              </w:rPr>
                              <w:t>Do NOT send the form via email (not secure)</w:t>
                            </w:r>
                          </w:p>
                          <w:p w14:paraId="456B7034" w14:textId="77777777" w:rsidR="00B57727" w:rsidRPr="00B57727" w:rsidRDefault="00B57727" w:rsidP="000536F7">
                            <w:pPr>
                              <w:pStyle w:val="ListParagraph"/>
                              <w:numPr>
                                <w:ilvl w:val="0"/>
                                <w:numId w:val="4"/>
                              </w:numPr>
                              <w:contextualSpacing/>
                              <w:rPr>
                                <w:rFonts w:asciiTheme="minorHAnsi" w:hAnsiTheme="minorHAnsi" w:cstheme="minorHAnsi"/>
                                <w:b/>
                                <w:color w:val="000000" w:themeColor="text1"/>
                                <w:sz w:val="22"/>
                                <w:szCs w:val="22"/>
                                <w:lang w:val="en-CA"/>
                              </w:rPr>
                            </w:pPr>
                            <w:r>
                              <w:rPr>
                                <w:rFonts w:asciiTheme="minorHAnsi" w:hAnsiTheme="minorHAnsi" w:cstheme="minorHAnsi"/>
                                <w:b/>
                                <w:bCs/>
                                <w:color w:val="000000" w:themeColor="text1"/>
                                <w:sz w:val="22"/>
                                <w:szCs w:val="22"/>
                                <w:lang w:eastAsia="en-US"/>
                              </w:rPr>
                              <w:t xml:space="preserve">You must continue to adhere to the standard protocol for dispensing NRT in STOP (i.e., no more than </w:t>
                            </w:r>
                            <w:r w:rsidRPr="00FE7ADE">
                              <w:rPr>
                                <w:rFonts w:asciiTheme="minorHAnsi" w:hAnsiTheme="minorHAnsi" w:cstheme="minorHAnsi"/>
                                <w:b/>
                                <w:bCs/>
                                <w:color w:val="000000" w:themeColor="text1"/>
                                <w:sz w:val="22"/>
                                <w:szCs w:val="22"/>
                                <w:lang w:eastAsia="en-US"/>
                              </w:rPr>
                              <w:t>4 week</w:t>
                            </w:r>
                            <w:r>
                              <w:rPr>
                                <w:rFonts w:asciiTheme="minorHAnsi" w:hAnsiTheme="minorHAnsi" w:cstheme="minorHAnsi"/>
                                <w:b/>
                                <w:bCs/>
                                <w:color w:val="000000" w:themeColor="text1"/>
                                <w:sz w:val="22"/>
                                <w:szCs w:val="22"/>
                                <w:lang w:eastAsia="en-US"/>
                              </w:rPr>
                              <w:t>s of NRT per visit)</w:t>
                            </w:r>
                          </w:p>
                          <w:p w14:paraId="162F516C" w14:textId="77777777" w:rsidR="00B57727" w:rsidRPr="008A2719" w:rsidRDefault="00B57727" w:rsidP="000536F7">
                            <w:pPr>
                              <w:pStyle w:val="ListParagraph"/>
                              <w:numPr>
                                <w:ilvl w:val="0"/>
                                <w:numId w:val="4"/>
                              </w:numPr>
                              <w:contextualSpacing/>
                              <w:rPr>
                                <w:rFonts w:asciiTheme="minorHAnsi" w:hAnsiTheme="minorHAnsi" w:cstheme="minorHAnsi"/>
                                <w:b/>
                                <w:color w:val="7030A0"/>
                                <w:sz w:val="22"/>
                                <w:szCs w:val="22"/>
                                <w:lang w:val="en-CA"/>
                              </w:rPr>
                            </w:pPr>
                            <w:r w:rsidRPr="0069792B">
                              <w:rPr>
                                <w:rFonts w:asciiTheme="minorHAnsi" w:hAnsiTheme="minorHAnsi" w:cstheme="minorHAnsi"/>
                                <w:bCs/>
                                <w:color w:val="000000" w:themeColor="text1"/>
                                <w:sz w:val="22"/>
                                <w:szCs w:val="22"/>
                                <w:lang w:eastAsia="en-US"/>
                              </w:rPr>
                              <w:t>STOP with AHACs: no need to fill out the form but please send an email to</w:t>
                            </w:r>
                            <w:r w:rsidRPr="0069792B">
                              <w:rPr>
                                <w:rFonts w:asciiTheme="minorHAnsi" w:hAnsiTheme="minorHAnsi" w:cstheme="minorHAnsi"/>
                                <w:bCs/>
                                <w:color w:val="7030A0"/>
                                <w:sz w:val="22"/>
                                <w:szCs w:val="22"/>
                                <w:lang w:eastAsia="en-US"/>
                              </w:rPr>
                              <w:t xml:space="preserve"> </w:t>
                            </w:r>
                            <w:hyperlink r:id="rId15" w:history="1">
                              <w:r w:rsidRPr="008A2719">
                                <w:rPr>
                                  <w:rStyle w:val="Hyperlink"/>
                                  <w:rFonts w:asciiTheme="minorHAnsi" w:hAnsiTheme="minorHAnsi" w:cstheme="minorHAnsi"/>
                                  <w:b/>
                                  <w:bCs/>
                                  <w:sz w:val="22"/>
                                  <w:szCs w:val="22"/>
                                  <w:lang w:eastAsia="en-US"/>
                                </w:rPr>
                                <w:t>stop.ahacs@camh.ca</w:t>
                              </w:r>
                            </w:hyperlink>
                            <w:r w:rsidRPr="008A2719">
                              <w:rPr>
                                <w:rFonts w:asciiTheme="minorHAnsi" w:hAnsiTheme="minorHAnsi" w:cstheme="minorHAnsi"/>
                                <w:b/>
                                <w:bCs/>
                                <w:color w:val="7030A0"/>
                                <w:sz w:val="22"/>
                                <w:szCs w:val="22"/>
                                <w:lang w:eastAsia="en-US"/>
                              </w:rPr>
                              <w:t xml:space="preserve"> </w:t>
                            </w:r>
                            <w:r w:rsidRPr="0069792B">
                              <w:rPr>
                                <w:rFonts w:asciiTheme="minorHAnsi" w:hAnsiTheme="minorHAnsi" w:cstheme="minorHAnsi"/>
                                <w:bCs/>
                                <w:color w:val="000000" w:themeColor="text1"/>
                                <w:sz w:val="22"/>
                                <w:szCs w:val="22"/>
                                <w:lang w:eastAsia="en-US"/>
                              </w:rPr>
                              <w:t>confirming patient ID#__ meets these criteria and you are providing __ NRT products (list)</w:t>
                            </w:r>
                          </w:p>
                          <w:p w14:paraId="79ABD10A" w14:textId="38663E29" w:rsidR="00B57727" w:rsidRPr="00B57727" w:rsidRDefault="00B57727" w:rsidP="00B57727">
                            <w:pPr>
                              <w:ind w:left="360"/>
                              <w:contextualSpacing/>
                              <w:rPr>
                                <w:rFonts w:asciiTheme="minorHAnsi" w:hAnsiTheme="minorHAnsi" w:cstheme="minorHAnsi"/>
                                <w:b/>
                                <w:color w:val="000000" w:themeColor="text1"/>
                                <w:sz w:val="22"/>
                                <w:szCs w:val="22"/>
                                <w:lang w:val="en-CA"/>
                              </w:rPr>
                            </w:pPr>
                            <w:r w:rsidRPr="00B57727">
                              <w:rPr>
                                <w:rFonts w:asciiTheme="minorHAnsi" w:hAnsiTheme="minorHAnsi" w:cstheme="minorHAnsi"/>
                                <w:b/>
                                <w:color w:val="000000" w:themeColor="text1"/>
                                <w:sz w:val="22"/>
                                <w:szCs w:val="22"/>
                                <w:lang w:val="en-CA"/>
                              </w:rPr>
                              <w:t xml:space="preserve"> </w:t>
                            </w:r>
                          </w:p>
                          <w:p w14:paraId="4F7F536F" w14:textId="77777777" w:rsidR="00B57727" w:rsidRPr="00FE7ADE" w:rsidRDefault="00B57727" w:rsidP="00B5772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6C5F7" id="Rectangle 1" o:spid="_x0000_s1026" style="position:absolute;margin-left:0;margin-top:0;width:469.65pt;height:3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" fillcolor="#f9f4d5" strokecolor="#243f60 [1604]" strokeweight="2pt">
                <v:textbox>
                  <w:txbxContent>
                    <w:p w14:paraId="62964BD8" w14:textId="77777777" w:rsidR="00B57727" w:rsidRPr="00FE7ADE" w:rsidRDefault="00B57727" w:rsidP="00B57727">
                      <w:pPr>
                        <w:autoSpaceDE w:val="0"/>
                        <w:autoSpaceDN w:val="0"/>
                        <w:adjustRightInd w:val="0"/>
                        <w:rPr>
                          <w:rFonts w:asciiTheme="minorHAnsi" w:hAnsiTheme="minorHAnsi" w:cstheme="minorHAnsi"/>
                          <w:b/>
                          <w:color w:val="000000" w:themeColor="text1"/>
                          <w:sz w:val="44"/>
                          <w:szCs w:val="22"/>
                          <w:lang w:val="en-CA"/>
                        </w:rPr>
                      </w:pPr>
                      <w:r w:rsidRPr="00FE7ADE">
                        <w:rPr>
                          <w:rFonts w:asciiTheme="minorHAnsi" w:hAnsiTheme="minorHAnsi" w:cstheme="minorHAnsi"/>
                          <w:b/>
                          <w:color w:val="000000" w:themeColor="text1"/>
                          <w:sz w:val="44"/>
                          <w:szCs w:val="22"/>
                          <w:lang w:val="en-CA"/>
                        </w:rPr>
                        <w:t>26 week STOP Program: providing additional NRT (beyond 26 weeks)</w:t>
                      </w:r>
                    </w:p>
                    <w:p w14:paraId="3AE8979A" w14:textId="77777777" w:rsidR="00B57727" w:rsidRPr="00FE7ADE" w:rsidRDefault="00B57727" w:rsidP="00B57727">
                      <w:pPr>
                        <w:autoSpaceDE w:val="0"/>
                        <w:autoSpaceDN w:val="0"/>
                        <w:adjustRightInd w:val="0"/>
                        <w:rPr>
                          <w:rFonts w:asciiTheme="minorHAnsi" w:hAnsiTheme="minorHAnsi" w:cstheme="minorHAnsi"/>
                          <w:color w:val="000000" w:themeColor="text1"/>
                          <w:sz w:val="22"/>
                          <w:szCs w:val="22"/>
                          <w:lang w:val="en-CA"/>
                        </w:rPr>
                      </w:pPr>
                    </w:p>
                    <w:p w14:paraId="080CCBA3" w14:textId="504889F6" w:rsidR="00B57727" w:rsidRPr="007B73E6" w:rsidRDefault="00B57727" w:rsidP="00B57727">
                      <w:pPr>
                        <w:autoSpaceDE w:val="0"/>
                        <w:autoSpaceDN w:val="0"/>
                        <w:adjustRightInd w:val="0"/>
                        <w:rPr>
                          <w:rFonts w:asciiTheme="minorHAnsi" w:hAnsiTheme="minorHAnsi" w:cstheme="minorHAnsi"/>
                          <w:b/>
                          <w:color w:val="00B050"/>
                          <w:sz w:val="22"/>
                          <w:szCs w:val="22"/>
                          <w:lang w:eastAsia="en-US"/>
                        </w:rPr>
                      </w:pPr>
                      <w:r w:rsidRPr="007B73E6">
                        <w:rPr>
                          <w:rFonts w:asciiTheme="minorHAnsi" w:hAnsiTheme="minorHAnsi" w:cstheme="minorHAnsi"/>
                          <w:b/>
                          <w:bCs/>
                          <w:color w:val="00B050"/>
                          <w:sz w:val="22"/>
                          <w:szCs w:val="22"/>
                          <w:lang w:eastAsia="en-US"/>
                        </w:rPr>
                        <w:t xml:space="preserve">To provide a patient with additional NRT (beyond 26 weeks allotment), </w:t>
                      </w:r>
                      <w:r>
                        <w:rPr>
                          <w:rFonts w:asciiTheme="minorHAnsi" w:hAnsiTheme="minorHAnsi" w:cstheme="minorHAnsi"/>
                          <w:b/>
                          <w:bCs/>
                          <w:color w:val="00B050"/>
                          <w:sz w:val="22"/>
                          <w:szCs w:val="22"/>
                          <w:u w:val="single"/>
                          <w:lang w:eastAsia="en-US"/>
                        </w:rPr>
                        <w:t xml:space="preserve">the following criteria </w:t>
                      </w:r>
                      <w:proofErr w:type="gramStart"/>
                      <w:r>
                        <w:rPr>
                          <w:rFonts w:asciiTheme="minorHAnsi" w:hAnsiTheme="minorHAnsi" w:cstheme="minorHAnsi"/>
                          <w:b/>
                          <w:bCs/>
                          <w:color w:val="00B050"/>
                          <w:sz w:val="22"/>
                          <w:szCs w:val="22"/>
                          <w:u w:val="single"/>
                          <w:lang w:eastAsia="en-US"/>
                        </w:rPr>
                        <w:t>must</w:t>
                      </w:r>
                      <w:r w:rsidR="00B77FD8">
                        <w:rPr>
                          <w:rFonts w:asciiTheme="minorHAnsi" w:hAnsiTheme="minorHAnsi" w:cstheme="minorHAnsi"/>
                          <w:b/>
                          <w:bCs/>
                          <w:color w:val="00B050"/>
                          <w:sz w:val="22"/>
                          <w:szCs w:val="22"/>
                          <w:u w:val="single"/>
                          <w:lang w:eastAsia="en-US"/>
                        </w:rPr>
                        <w:t xml:space="preserve"> </w:t>
                      </w:r>
                      <w:r w:rsidRPr="007B73E6">
                        <w:rPr>
                          <w:rFonts w:asciiTheme="minorHAnsi" w:hAnsiTheme="minorHAnsi" w:cstheme="minorHAnsi"/>
                          <w:b/>
                          <w:bCs/>
                          <w:color w:val="00B050"/>
                          <w:sz w:val="22"/>
                          <w:szCs w:val="22"/>
                          <w:u w:val="single"/>
                          <w:lang w:eastAsia="en-US"/>
                        </w:rPr>
                        <w:t>be met</w:t>
                      </w:r>
                      <w:proofErr w:type="gramEnd"/>
                      <w:r w:rsidRPr="007B73E6">
                        <w:rPr>
                          <w:rFonts w:asciiTheme="minorHAnsi" w:hAnsiTheme="minorHAnsi" w:cstheme="minorHAnsi"/>
                          <w:b/>
                          <w:bCs/>
                          <w:color w:val="00B050"/>
                          <w:sz w:val="22"/>
                          <w:szCs w:val="22"/>
                          <w:lang w:eastAsia="en-US"/>
                        </w:rPr>
                        <w:t xml:space="preserve">: </w:t>
                      </w:r>
                    </w:p>
                    <w:p w14:paraId="6DECD3C6"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Are still within their 1 year enrollment period</w:t>
                      </w:r>
                    </w:p>
                    <w:p w14:paraId="31854F89"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Have used all 26 weeks of NRT</w:t>
                      </w:r>
                    </w:p>
                    <w:p w14:paraId="290FF1B1" w14:textId="2AB3D710" w:rsidR="00B57727"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Are at high risk of relapse or concerned about relapsing after stopping NRT</w:t>
                      </w:r>
                    </w:p>
                    <w:p w14:paraId="67439DFF" w14:textId="77777777" w:rsidR="00B57727" w:rsidRPr="00FE7ADE" w:rsidRDefault="00B57727" w:rsidP="000536F7">
                      <w:pPr>
                        <w:pStyle w:val="ListParagraph"/>
                        <w:numPr>
                          <w:ilvl w:val="0"/>
                          <w:numId w:val="5"/>
                        </w:numPr>
                        <w:autoSpaceDE w:val="0"/>
                        <w:autoSpaceDN w:val="0"/>
                        <w:adjustRightInd w:val="0"/>
                        <w:rPr>
                          <w:rFonts w:asciiTheme="minorHAnsi" w:hAnsiTheme="minorHAnsi" w:cstheme="minorHAnsi"/>
                          <w:color w:val="000000" w:themeColor="text1"/>
                          <w:sz w:val="22"/>
                          <w:szCs w:val="22"/>
                          <w:lang w:eastAsia="en-US"/>
                        </w:rPr>
                      </w:pPr>
                      <w:r w:rsidRPr="00FE7ADE">
                        <w:rPr>
                          <w:rFonts w:asciiTheme="minorHAnsi" w:hAnsiTheme="minorHAnsi" w:cstheme="minorHAnsi"/>
                          <w:color w:val="000000" w:themeColor="text1"/>
                          <w:sz w:val="22"/>
                          <w:szCs w:val="22"/>
                          <w:lang w:eastAsia="en-US"/>
                        </w:rPr>
                        <w:t>Have fully responded to NRT (i.e., has been quit for at least the last 30 days</w:t>
                      </w:r>
                      <w:r>
                        <w:rPr>
                          <w:rFonts w:asciiTheme="minorHAnsi" w:hAnsiTheme="minorHAnsi" w:cstheme="minorHAnsi"/>
                          <w:color w:val="000000" w:themeColor="text1"/>
                          <w:sz w:val="22"/>
                          <w:szCs w:val="22"/>
                          <w:lang w:eastAsia="en-US"/>
                        </w:rPr>
                        <w:t xml:space="preserve"> at the time of  this visit</w:t>
                      </w:r>
                      <w:r w:rsidRPr="00FE7ADE">
                        <w:rPr>
                          <w:rFonts w:asciiTheme="minorHAnsi" w:hAnsiTheme="minorHAnsi" w:cstheme="minorHAnsi"/>
                          <w:color w:val="000000" w:themeColor="text1"/>
                          <w:sz w:val="22"/>
                          <w:szCs w:val="22"/>
                          <w:lang w:eastAsia="en-US"/>
                        </w:rPr>
                        <w:t>)</w:t>
                      </w:r>
                    </w:p>
                    <w:p w14:paraId="63B7CB6C" w14:textId="77777777" w:rsidR="00B57727" w:rsidRPr="007B73E6" w:rsidRDefault="00B57727" w:rsidP="00B57727">
                      <w:pPr>
                        <w:autoSpaceDE w:val="0"/>
                        <w:autoSpaceDN w:val="0"/>
                        <w:adjustRightInd w:val="0"/>
                        <w:rPr>
                          <w:rFonts w:asciiTheme="minorHAnsi" w:hAnsiTheme="minorHAnsi" w:cstheme="minorHAnsi"/>
                          <w:color w:val="000000" w:themeColor="text1"/>
                          <w:sz w:val="22"/>
                          <w:szCs w:val="22"/>
                          <w:lang w:eastAsia="en-US"/>
                        </w:rPr>
                      </w:pPr>
                    </w:p>
                    <w:p w14:paraId="1D03C9F3" w14:textId="77777777" w:rsidR="00B57727" w:rsidRPr="00B57727" w:rsidRDefault="00B57727" w:rsidP="00B57727">
                      <w:pPr>
                        <w:contextualSpacing/>
                        <w:rPr>
                          <w:rFonts w:asciiTheme="minorHAnsi" w:hAnsiTheme="minorHAnsi" w:cstheme="minorHAnsi"/>
                          <w:b/>
                          <w:bCs/>
                          <w:color w:val="000000" w:themeColor="text1"/>
                          <w:sz w:val="22"/>
                          <w:szCs w:val="22"/>
                          <w:lang w:eastAsia="en-US"/>
                        </w:rPr>
                      </w:pPr>
                      <w:r w:rsidRPr="008A2719">
                        <w:rPr>
                          <w:rFonts w:asciiTheme="minorHAnsi" w:hAnsiTheme="minorHAnsi" w:cstheme="minorHAnsi"/>
                          <w:b/>
                          <w:bCs/>
                          <w:color w:val="00B050"/>
                          <w:sz w:val="22"/>
                          <w:szCs w:val="22"/>
                          <w:lang w:eastAsia="en-US"/>
                        </w:rPr>
                        <w:t xml:space="preserve">If patient meets </w:t>
                      </w:r>
                      <w:r w:rsidRPr="008A2719">
                        <w:rPr>
                          <w:rFonts w:asciiTheme="minorHAnsi" w:hAnsiTheme="minorHAnsi" w:cstheme="minorHAnsi"/>
                          <w:b/>
                          <w:bCs/>
                          <w:color w:val="00B050"/>
                          <w:sz w:val="22"/>
                          <w:szCs w:val="22"/>
                          <w:u w:val="single"/>
                          <w:lang w:eastAsia="en-US"/>
                        </w:rPr>
                        <w:t>all</w:t>
                      </w:r>
                      <w:r w:rsidRPr="008A2719">
                        <w:rPr>
                          <w:rFonts w:asciiTheme="minorHAnsi" w:hAnsiTheme="minorHAnsi" w:cstheme="minorHAnsi"/>
                          <w:b/>
                          <w:bCs/>
                          <w:color w:val="00B050"/>
                          <w:sz w:val="22"/>
                          <w:szCs w:val="22"/>
                          <w:lang w:eastAsia="en-US"/>
                        </w:rPr>
                        <w:t xml:space="preserve"> of the above criteria, please fill out the </w:t>
                      </w:r>
                      <w:r>
                        <w:rPr>
                          <w:rFonts w:asciiTheme="minorHAnsi" w:hAnsiTheme="minorHAnsi" w:cstheme="minorHAnsi"/>
                          <w:b/>
                          <w:bCs/>
                          <w:color w:val="00B050"/>
                          <w:sz w:val="22"/>
                          <w:szCs w:val="22"/>
                          <w:lang w:eastAsia="en-US"/>
                        </w:rPr>
                        <w:t>PDF</w:t>
                      </w:r>
                      <w:r w:rsidRPr="008A2719">
                        <w:rPr>
                          <w:rFonts w:asciiTheme="minorHAnsi" w:hAnsiTheme="minorHAnsi" w:cstheme="minorHAnsi"/>
                          <w:b/>
                          <w:bCs/>
                          <w:color w:val="00B050"/>
                          <w:sz w:val="22"/>
                          <w:szCs w:val="22"/>
                          <w:lang w:eastAsia="en-US"/>
                        </w:rPr>
                        <w:t xml:space="preserve"> form ‘</w:t>
                      </w:r>
                      <w:r>
                        <w:rPr>
                          <w:rFonts w:asciiTheme="minorHAnsi" w:hAnsiTheme="minorHAnsi" w:cstheme="minorHAnsi"/>
                          <w:b/>
                          <w:bCs/>
                          <w:color w:val="00B050"/>
                          <w:sz w:val="22"/>
                          <w:szCs w:val="22"/>
                          <w:lang w:eastAsia="en-US"/>
                        </w:rPr>
                        <w:t>B</w:t>
                      </w:r>
                      <w:r w:rsidRPr="008A2719">
                        <w:rPr>
                          <w:rFonts w:asciiTheme="minorHAnsi" w:hAnsiTheme="minorHAnsi" w:cstheme="minorHAnsi"/>
                          <w:b/>
                          <w:bCs/>
                          <w:color w:val="00B050"/>
                          <w:sz w:val="22"/>
                          <w:szCs w:val="22"/>
                          <w:lang w:eastAsia="en-US"/>
                        </w:rPr>
                        <w:t xml:space="preserve">eyond 26 </w:t>
                      </w:r>
                      <w:r>
                        <w:rPr>
                          <w:rFonts w:asciiTheme="minorHAnsi" w:hAnsiTheme="minorHAnsi" w:cstheme="minorHAnsi"/>
                          <w:b/>
                          <w:bCs/>
                          <w:color w:val="00B050"/>
                          <w:sz w:val="22"/>
                          <w:szCs w:val="22"/>
                          <w:lang w:eastAsia="en-US"/>
                        </w:rPr>
                        <w:t>W</w:t>
                      </w:r>
                      <w:r w:rsidRPr="008A2719">
                        <w:rPr>
                          <w:rFonts w:asciiTheme="minorHAnsi" w:hAnsiTheme="minorHAnsi" w:cstheme="minorHAnsi"/>
                          <w:b/>
                          <w:bCs/>
                          <w:color w:val="00B050"/>
                          <w:sz w:val="22"/>
                          <w:szCs w:val="22"/>
                          <w:lang w:eastAsia="en-US"/>
                        </w:rPr>
                        <w:t>eeks</w:t>
                      </w:r>
                      <w:r>
                        <w:rPr>
                          <w:rFonts w:asciiTheme="minorHAnsi" w:hAnsiTheme="minorHAnsi" w:cstheme="minorHAnsi"/>
                          <w:b/>
                          <w:bCs/>
                          <w:color w:val="00B050"/>
                          <w:sz w:val="22"/>
                          <w:szCs w:val="22"/>
                          <w:lang w:eastAsia="en-US"/>
                        </w:rPr>
                        <w:t xml:space="preserve"> Visit Form’</w:t>
                      </w:r>
                      <w:r w:rsidRPr="008A2719">
                        <w:rPr>
                          <w:rFonts w:asciiTheme="minorHAnsi" w:hAnsiTheme="minorHAnsi" w:cstheme="minorHAnsi"/>
                          <w:b/>
                          <w:bCs/>
                          <w:color w:val="00B050"/>
                          <w:sz w:val="22"/>
                          <w:szCs w:val="22"/>
                          <w:lang w:eastAsia="en-US"/>
                        </w:rPr>
                        <w:t xml:space="preserve"> </w:t>
                      </w:r>
                      <w:r>
                        <w:rPr>
                          <w:rFonts w:asciiTheme="minorHAnsi" w:hAnsiTheme="minorHAnsi" w:cstheme="minorHAnsi"/>
                          <w:b/>
                          <w:bCs/>
                          <w:color w:val="00B050"/>
                          <w:sz w:val="22"/>
                          <w:szCs w:val="22"/>
                          <w:lang w:eastAsia="en-US"/>
                        </w:rPr>
                        <w:t xml:space="preserve">(this can be found in the STOP Portal under “Download Forms”) </w:t>
                      </w:r>
                      <w:r w:rsidRPr="008A2719">
                        <w:rPr>
                          <w:rFonts w:asciiTheme="minorHAnsi" w:hAnsiTheme="minorHAnsi" w:cstheme="minorHAnsi"/>
                          <w:b/>
                          <w:bCs/>
                          <w:color w:val="00B050"/>
                          <w:sz w:val="22"/>
                          <w:szCs w:val="22"/>
                          <w:lang w:eastAsia="en-US"/>
                        </w:rPr>
                        <w:t xml:space="preserve">and email </w:t>
                      </w:r>
                      <w:hyperlink r:id="rId16" w:history="1">
                        <w:r w:rsidRPr="001E2025">
                          <w:rPr>
                            <w:rStyle w:val="Hyperlink"/>
                            <w:rFonts w:asciiTheme="minorHAnsi" w:hAnsiTheme="minorHAnsi" w:cstheme="minorHAnsi"/>
                            <w:b/>
                            <w:bCs/>
                            <w:sz w:val="22"/>
                            <w:szCs w:val="22"/>
                            <w:lang w:eastAsia="en-US"/>
                          </w:rPr>
                          <w:t>stop.program@camh.ca</w:t>
                        </w:r>
                      </w:hyperlink>
                      <w:r>
                        <w:rPr>
                          <w:rFonts w:asciiTheme="minorHAnsi" w:hAnsiTheme="minorHAnsi" w:cstheme="minorHAnsi"/>
                          <w:b/>
                          <w:bCs/>
                          <w:color w:val="00B050"/>
                          <w:sz w:val="22"/>
                          <w:szCs w:val="22"/>
                          <w:lang w:eastAsia="en-US"/>
                        </w:rPr>
                        <w:t xml:space="preserve"> </w:t>
                      </w:r>
                      <w:r w:rsidRPr="008A2719">
                        <w:rPr>
                          <w:rFonts w:asciiTheme="minorHAnsi" w:hAnsiTheme="minorHAnsi" w:cstheme="minorHAnsi"/>
                          <w:b/>
                          <w:bCs/>
                          <w:color w:val="00B050"/>
                          <w:sz w:val="22"/>
                          <w:szCs w:val="22"/>
                          <w:lang w:eastAsia="en-US"/>
                        </w:rPr>
                        <w:t>to</w:t>
                      </w:r>
                      <w:r w:rsidRPr="00B57727">
                        <w:rPr>
                          <w:rFonts w:asciiTheme="minorHAnsi" w:hAnsiTheme="minorHAnsi" w:cstheme="minorHAnsi"/>
                          <w:b/>
                          <w:bCs/>
                          <w:color w:val="000000" w:themeColor="text1"/>
                          <w:sz w:val="22"/>
                          <w:szCs w:val="22"/>
                          <w:lang w:eastAsia="en-US"/>
                        </w:rPr>
                        <w:t xml:space="preserve"> </w:t>
                      </w:r>
                      <w:r w:rsidRPr="00B57727">
                        <w:rPr>
                          <w:rFonts w:asciiTheme="minorHAnsi" w:hAnsiTheme="minorHAnsi" w:cstheme="minorHAnsi"/>
                          <w:b/>
                          <w:bCs/>
                          <w:i/>
                          <w:color w:val="FF0000"/>
                          <w:sz w:val="22"/>
                          <w:szCs w:val="22"/>
                          <w:u w:val="single"/>
                          <w:lang w:eastAsia="en-US"/>
                        </w:rPr>
                        <w:t>request a secure file transfer link for sending the form</w:t>
                      </w:r>
                    </w:p>
                    <w:p w14:paraId="35672F58" w14:textId="77777777" w:rsidR="00B57727" w:rsidRPr="00B57727" w:rsidRDefault="00B57727" w:rsidP="000536F7">
                      <w:pPr>
                        <w:pStyle w:val="ListParagraph"/>
                        <w:numPr>
                          <w:ilvl w:val="0"/>
                          <w:numId w:val="4"/>
                        </w:numPr>
                        <w:contextualSpacing/>
                        <w:rPr>
                          <w:rFonts w:asciiTheme="minorHAnsi" w:hAnsiTheme="minorHAnsi" w:cstheme="minorHAnsi"/>
                          <w:b/>
                          <w:color w:val="000000" w:themeColor="text1"/>
                          <w:sz w:val="22"/>
                          <w:szCs w:val="22"/>
                          <w:lang w:val="en-CA"/>
                        </w:rPr>
                      </w:pPr>
                      <w:r w:rsidRPr="00B57727">
                        <w:rPr>
                          <w:rFonts w:asciiTheme="minorHAnsi" w:hAnsiTheme="minorHAnsi" w:cstheme="minorHAnsi"/>
                          <w:b/>
                          <w:bCs/>
                          <w:color w:val="000000" w:themeColor="text1"/>
                          <w:sz w:val="22"/>
                          <w:szCs w:val="22"/>
                          <w:lang w:eastAsia="en-US"/>
                        </w:rPr>
                        <w:t>Do NOT send the form via email (not secure)</w:t>
                      </w:r>
                    </w:p>
                    <w:p w14:paraId="456B7034" w14:textId="77777777" w:rsidR="00B57727" w:rsidRPr="00B57727" w:rsidRDefault="00B57727" w:rsidP="000536F7">
                      <w:pPr>
                        <w:pStyle w:val="ListParagraph"/>
                        <w:numPr>
                          <w:ilvl w:val="0"/>
                          <w:numId w:val="4"/>
                        </w:numPr>
                        <w:contextualSpacing/>
                        <w:rPr>
                          <w:rFonts w:asciiTheme="minorHAnsi" w:hAnsiTheme="minorHAnsi" w:cstheme="minorHAnsi"/>
                          <w:b/>
                          <w:color w:val="000000" w:themeColor="text1"/>
                          <w:sz w:val="22"/>
                          <w:szCs w:val="22"/>
                          <w:lang w:val="en-CA"/>
                        </w:rPr>
                      </w:pPr>
                      <w:r>
                        <w:rPr>
                          <w:rFonts w:asciiTheme="minorHAnsi" w:hAnsiTheme="minorHAnsi" w:cstheme="minorHAnsi"/>
                          <w:b/>
                          <w:bCs/>
                          <w:color w:val="000000" w:themeColor="text1"/>
                          <w:sz w:val="22"/>
                          <w:szCs w:val="22"/>
                          <w:lang w:eastAsia="en-US"/>
                        </w:rPr>
                        <w:t xml:space="preserve">You must continue to adhere to the standard protocol for dispensing NRT in STOP (i.e., no more than </w:t>
                      </w:r>
                      <w:r w:rsidRPr="00FE7ADE">
                        <w:rPr>
                          <w:rFonts w:asciiTheme="minorHAnsi" w:hAnsiTheme="minorHAnsi" w:cstheme="minorHAnsi"/>
                          <w:b/>
                          <w:bCs/>
                          <w:color w:val="000000" w:themeColor="text1"/>
                          <w:sz w:val="22"/>
                          <w:szCs w:val="22"/>
                          <w:lang w:eastAsia="en-US"/>
                        </w:rPr>
                        <w:t>4 week</w:t>
                      </w:r>
                      <w:r>
                        <w:rPr>
                          <w:rFonts w:asciiTheme="minorHAnsi" w:hAnsiTheme="minorHAnsi" w:cstheme="minorHAnsi"/>
                          <w:b/>
                          <w:bCs/>
                          <w:color w:val="000000" w:themeColor="text1"/>
                          <w:sz w:val="22"/>
                          <w:szCs w:val="22"/>
                          <w:lang w:eastAsia="en-US"/>
                        </w:rPr>
                        <w:t>s of NRT per visit)</w:t>
                      </w:r>
                    </w:p>
                    <w:p w14:paraId="162F516C" w14:textId="77777777" w:rsidR="00B57727" w:rsidRPr="008A2719" w:rsidRDefault="00B57727" w:rsidP="000536F7">
                      <w:pPr>
                        <w:pStyle w:val="ListParagraph"/>
                        <w:numPr>
                          <w:ilvl w:val="0"/>
                          <w:numId w:val="4"/>
                        </w:numPr>
                        <w:contextualSpacing/>
                        <w:rPr>
                          <w:rFonts w:asciiTheme="minorHAnsi" w:hAnsiTheme="minorHAnsi" w:cstheme="minorHAnsi"/>
                          <w:b/>
                          <w:color w:val="7030A0"/>
                          <w:sz w:val="22"/>
                          <w:szCs w:val="22"/>
                          <w:lang w:val="en-CA"/>
                        </w:rPr>
                      </w:pPr>
                      <w:r w:rsidRPr="0069792B">
                        <w:rPr>
                          <w:rFonts w:asciiTheme="minorHAnsi" w:hAnsiTheme="minorHAnsi" w:cstheme="minorHAnsi"/>
                          <w:bCs/>
                          <w:color w:val="000000" w:themeColor="text1"/>
                          <w:sz w:val="22"/>
                          <w:szCs w:val="22"/>
                          <w:lang w:eastAsia="en-US"/>
                        </w:rPr>
                        <w:t>STOP with AHACs: no need to fill out the form but please send an email to</w:t>
                      </w:r>
                      <w:r w:rsidRPr="0069792B">
                        <w:rPr>
                          <w:rFonts w:asciiTheme="minorHAnsi" w:hAnsiTheme="minorHAnsi" w:cstheme="minorHAnsi"/>
                          <w:bCs/>
                          <w:color w:val="7030A0"/>
                          <w:sz w:val="22"/>
                          <w:szCs w:val="22"/>
                          <w:lang w:eastAsia="en-US"/>
                        </w:rPr>
                        <w:t xml:space="preserve"> </w:t>
                      </w:r>
                      <w:hyperlink r:id="rId17" w:history="1">
                        <w:r w:rsidRPr="008A2719">
                          <w:rPr>
                            <w:rStyle w:val="Hyperlink"/>
                            <w:rFonts w:asciiTheme="minorHAnsi" w:hAnsiTheme="minorHAnsi" w:cstheme="minorHAnsi"/>
                            <w:b/>
                            <w:bCs/>
                            <w:sz w:val="22"/>
                            <w:szCs w:val="22"/>
                            <w:lang w:eastAsia="en-US"/>
                          </w:rPr>
                          <w:t>stop.ahacs@camh.ca</w:t>
                        </w:r>
                      </w:hyperlink>
                      <w:r w:rsidRPr="008A2719">
                        <w:rPr>
                          <w:rFonts w:asciiTheme="minorHAnsi" w:hAnsiTheme="minorHAnsi" w:cstheme="minorHAnsi"/>
                          <w:b/>
                          <w:bCs/>
                          <w:color w:val="7030A0"/>
                          <w:sz w:val="22"/>
                          <w:szCs w:val="22"/>
                          <w:lang w:eastAsia="en-US"/>
                        </w:rPr>
                        <w:t xml:space="preserve"> </w:t>
                      </w:r>
                      <w:r w:rsidRPr="0069792B">
                        <w:rPr>
                          <w:rFonts w:asciiTheme="minorHAnsi" w:hAnsiTheme="minorHAnsi" w:cstheme="minorHAnsi"/>
                          <w:bCs/>
                          <w:color w:val="000000" w:themeColor="text1"/>
                          <w:sz w:val="22"/>
                          <w:szCs w:val="22"/>
                          <w:lang w:eastAsia="en-US"/>
                        </w:rPr>
                        <w:t>confirming patient ID#__ meets these criteria and you are providing __ NRT products (list)</w:t>
                      </w:r>
                    </w:p>
                    <w:p w14:paraId="79ABD10A" w14:textId="38663E29" w:rsidR="00B57727" w:rsidRPr="00B57727" w:rsidRDefault="00B57727" w:rsidP="00B57727">
                      <w:pPr>
                        <w:ind w:left="360"/>
                        <w:contextualSpacing/>
                        <w:rPr>
                          <w:rFonts w:asciiTheme="minorHAnsi" w:hAnsiTheme="minorHAnsi" w:cstheme="minorHAnsi"/>
                          <w:b/>
                          <w:color w:val="000000" w:themeColor="text1"/>
                          <w:sz w:val="22"/>
                          <w:szCs w:val="22"/>
                          <w:lang w:val="en-CA"/>
                        </w:rPr>
                      </w:pPr>
                      <w:r w:rsidRPr="00B57727">
                        <w:rPr>
                          <w:rFonts w:asciiTheme="minorHAnsi" w:hAnsiTheme="minorHAnsi" w:cstheme="minorHAnsi"/>
                          <w:b/>
                          <w:color w:val="000000" w:themeColor="text1"/>
                          <w:sz w:val="22"/>
                          <w:szCs w:val="22"/>
                          <w:lang w:val="en-CA"/>
                        </w:rPr>
                        <w:t xml:space="preserve"> </w:t>
                      </w:r>
                    </w:p>
                    <w:p w14:paraId="4F7F536F" w14:textId="77777777" w:rsidR="00B57727" w:rsidRPr="00FE7ADE" w:rsidRDefault="00B57727" w:rsidP="00B57727">
                      <w:pPr>
                        <w:jc w:val="center"/>
                        <w:rPr>
                          <w:color w:val="000000" w:themeColor="text1"/>
                        </w:rPr>
                      </w:pPr>
                    </w:p>
                  </w:txbxContent>
                </v:textbox>
                <w10:wrap anchorx="margin"/>
              </v:rect>
            </w:pict>
          </mc:Fallback>
        </mc:AlternateContent>
      </w:r>
      <w:r w:rsidRPr="00D91325">
        <w:rPr>
          <w:rFonts w:asciiTheme="minorHAnsi" w:hAnsiTheme="minorHAnsi" w:cstheme="minorHAnsi"/>
          <w:b/>
          <w:bCs/>
          <w:kern w:val="36"/>
          <w:sz w:val="22"/>
          <w:szCs w:val="22"/>
          <w:lang w:val="en-CA" w:eastAsia="en-US"/>
        </w:rPr>
        <w:tab/>
      </w:r>
    </w:p>
    <w:p w14:paraId="6CA12877" w14:textId="0FDE3D62"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5BE5828F" w14:textId="629A2267"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4E26A295" w14:textId="444C16D2"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36144258" w14:textId="26F048D9"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6B276EEB" w14:textId="296D691A"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6565D572" w14:textId="43DC2930"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7024E4A9" w14:textId="469372FF"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21AF6BA4" w14:textId="6F6DB4F2"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5EC39C0D" w14:textId="2F4A3B95"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4DDC8032" w14:textId="050B0A87"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139FA128" w14:textId="6C90DB40"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0C3827BB" w14:textId="3CF87375"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22723449" w14:textId="11F9E859"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3B535315" w14:textId="77777777"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0C9BAE9C" w14:textId="68B532E9"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0A6EF8D4" w14:textId="1899DEE5"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6208A7AB" w14:textId="55B08E9A"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715B8D26" w14:textId="6BE579DF"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5D814F5B" w14:textId="388D4CB6"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1FC4C0AE" w14:textId="7A18A035"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1DC6F92F" w14:textId="73C2E7A7"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173DE7D5" w14:textId="0500765D"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7DC9853B" w14:textId="2ADDBE05" w:rsidR="00B57727" w:rsidRPr="00D91325" w:rsidRDefault="00B57727" w:rsidP="00BA6007">
      <w:pPr>
        <w:tabs>
          <w:tab w:val="left" w:pos="2703"/>
        </w:tabs>
        <w:contextualSpacing/>
        <w:rPr>
          <w:rFonts w:asciiTheme="minorHAnsi" w:hAnsiTheme="minorHAnsi" w:cstheme="minorHAnsi"/>
          <w:b/>
          <w:bCs/>
          <w:kern w:val="36"/>
          <w:sz w:val="22"/>
          <w:szCs w:val="22"/>
          <w:lang w:val="en-CA" w:eastAsia="en-US"/>
        </w:rPr>
      </w:pPr>
    </w:p>
    <w:p w14:paraId="43BE1BB6" w14:textId="702ED493" w:rsidR="007E7C3A" w:rsidRDefault="007E7C3A" w:rsidP="007E7C3A">
      <w:pPr>
        <w:contextualSpacing/>
        <w:rPr>
          <w:rFonts w:asciiTheme="minorHAnsi" w:hAnsiTheme="minorHAnsi" w:cstheme="minorHAnsi"/>
          <w:color w:val="E36C0A" w:themeColor="accent6" w:themeShade="BF"/>
          <w:sz w:val="22"/>
          <w:szCs w:val="22"/>
          <w:u w:val="single"/>
          <w:lang w:val="en-CA"/>
        </w:rPr>
      </w:pPr>
      <w:r w:rsidRPr="004E71C8">
        <w:rPr>
          <w:rFonts w:asciiTheme="minorHAnsi" w:hAnsiTheme="minorHAnsi" w:cstheme="minorHAnsi"/>
          <w:color w:val="E36C0A" w:themeColor="accent6" w:themeShade="BF"/>
          <w:sz w:val="22"/>
          <w:szCs w:val="22"/>
          <w:u w:val="single"/>
          <w:lang w:val="en-CA"/>
        </w:rPr>
        <w:t xml:space="preserve">Beyond 26 Weeks Q&amp;A: </w:t>
      </w:r>
    </w:p>
    <w:p w14:paraId="4F9E0755" w14:textId="0BF0C10A" w:rsidR="008A13F0" w:rsidRDefault="008A13F0" w:rsidP="007E7C3A">
      <w:pPr>
        <w:contextualSpacing/>
        <w:rPr>
          <w:rFonts w:asciiTheme="minorHAnsi" w:hAnsiTheme="minorHAnsi" w:cstheme="minorHAnsi"/>
          <w:color w:val="E36C0A" w:themeColor="accent6" w:themeShade="BF"/>
          <w:sz w:val="22"/>
          <w:szCs w:val="22"/>
          <w:u w:val="single"/>
          <w:lang w:val="en-CA"/>
        </w:rPr>
      </w:pPr>
    </w:p>
    <w:p w14:paraId="194F530F" w14:textId="1532D735"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Is this only for brand new enrollments, or is it open to current clients that are reaching the end of </w:t>
      </w:r>
      <w:r w:rsidR="00805675">
        <w:rPr>
          <w:rFonts w:asciiTheme="minorHAnsi" w:hAnsiTheme="minorHAnsi" w:cstheme="minorHAnsi"/>
          <w:b/>
          <w:sz w:val="22"/>
          <w:szCs w:val="22"/>
        </w:rPr>
        <w:t xml:space="preserve">their </w:t>
      </w:r>
      <w:proofErr w:type="gramStart"/>
      <w:r w:rsidR="00805675">
        <w:rPr>
          <w:rFonts w:asciiTheme="minorHAnsi" w:hAnsiTheme="minorHAnsi" w:cstheme="minorHAnsi"/>
          <w:b/>
          <w:sz w:val="22"/>
          <w:szCs w:val="22"/>
        </w:rPr>
        <w:t>26 week</w:t>
      </w:r>
      <w:proofErr w:type="gramEnd"/>
      <w:r w:rsidR="00805675">
        <w:rPr>
          <w:rFonts w:asciiTheme="minorHAnsi" w:hAnsiTheme="minorHAnsi" w:cstheme="minorHAnsi"/>
          <w:b/>
          <w:sz w:val="22"/>
          <w:szCs w:val="22"/>
        </w:rPr>
        <w:t xml:space="preserve"> allotment</w:t>
      </w:r>
      <w:r w:rsidRPr="008A13F0">
        <w:rPr>
          <w:rFonts w:asciiTheme="minorHAnsi" w:hAnsiTheme="minorHAnsi" w:cstheme="minorHAnsi"/>
          <w:b/>
          <w:sz w:val="22"/>
          <w:szCs w:val="22"/>
        </w:rPr>
        <w:t>?</w:t>
      </w:r>
    </w:p>
    <w:p w14:paraId="13323294" w14:textId="4381B93C"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Both. Existing clients can take advantage of this extension provided they are still within their one-year enrollment period and meet the criteria. </w:t>
      </w:r>
    </w:p>
    <w:p w14:paraId="07CB203A" w14:textId="77777777" w:rsidR="008A13F0" w:rsidRPr="008A13F0" w:rsidRDefault="008A13F0" w:rsidP="008A13F0">
      <w:pPr>
        <w:contextualSpacing/>
        <w:rPr>
          <w:rFonts w:asciiTheme="minorHAnsi" w:hAnsiTheme="minorHAnsi" w:cstheme="minorHAnsi"/>
          <w:sz w:val="22"/>
          <w:szCs w:val="22"/>
        </w:rPr>
      </w:pPr>
    </w:p>
    <w:p w14:paraId="169FF6FD" w14:textId="117EECF5"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How </w:t>
      </w:r>
      <w:r w:rsidR="00805675">
        <w:rPr>
          <w:rFonts w:asciiTheme="minorHAnsi" w:hAnsiTheme="minorHAnsi" w:cstheme="minorHAnsi"/>
          <w:b/>
          <w:sz w:val="22"/>
          <w:szCs w:val="22"/>
        </w:rPr>
        <w:t>much NRT can you provide to clients who are eligible to receive more than 26 weeks?</w:t>
      </w:r>
    </w:p>
    <w:p w14:paraId="11D2F7F1" w14:textId="78FAB5F9"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Eligible clients can receive </w:t>
      </w:r>
      <w:r w:rsidR="00805675">
        <w:rPr>
          <w:rFonts w:asciiTheme="minorHAnsi" w:hAnsiTheme="minorHAnsi" w:cstheme="minorHAnsi"/>
          <w:sz w:val="22"/>
          <w:szCs w:val="22"/>
        </w:rPr>
        <w:t xml:space="preserve">continue to receive </w:t>
      </w:r>
      <w:r w:rsidR="001F22B4">
        <w:rPr>
          <w:rFonts w:asciiTheme="minorHAnsi" w:hAnsiTheme="minorHAnsi" w:cstheme="minorHAnsi"/>
          <w:sz w:val="22"/>
          <w:szCs w:val="22"/>
        </w:rPr>
        <w:t xml:space="preserve">NRT until the end of their one-year enrollment period (so potentially, </w:t>
      </w:r>
      <w:r w:rsidRPr="008A13F0">
        <w:rPr>
          <w:rFonts w:asciiTheme="minorHAnsi" w:hAnsiTheme="minorHAnsi" w:cstheme="minorHAnsi"/>
          <w:sz w:val="22"/>
          <w:szCs w:val="22"/>
        </w:rPr>
        <w:t>up to 26 weeks</w:t>
      </w:r>
      <w:r w:rsidR="001F22B4">
        <w:rPr>
          <w:rFonts w:asciiTheme="minorHAnsi" w:hAnsiTheme="minorHAnsi" w:cstheme="minorHAnsi"/>
          <w:sz w:val="22"/>
          <w:szCs w:val="22"/>
        </w:rPr>
        <w:t>)</w:t>
      </w:r>
      <w:r w:rsidRPr="008A13F0">
        <w:rPr>
          <w:rFonts w:asciiTheme="minorHAnsi" w:hAnsiTheme="minorHAnsi" w:cstheme="minorHAnsi"/>
          <w:sz w:val="22"/>
          <w:szCs w:val="22"/>
        </w:rPr>
        <w:t xml:space="preserve">. </w:t>
      </w:r>
      <w:r w:rsidR="00805675">
        <w:rPr>
          <w:rFonts w:asciiTheme="minorHAnsi" w:hAnsiTheme="minorHAnsi" w:cstheme="minorHAnsi"/>
          <w:sz w:val="22"/>
          <w:szCs w:val="22"/>
        </w:rPr>
        <w:t>Please note</w:t>
      </w:r>
      <w:proofErr w:type="gramStart"/>
      <w:r w:rsidR="00805675">
        <w:rPr>
          <w:rFonts w:asciiTheme="minorHAnsi" w:hAnsiTheme="minorHAnsi" w:cstheme="minorHAnsi"/>
          <w:sz w:val="22"/>
          <w:szCs w:val="22"/>
        </w:rPr>
        <w:t>,</w:t>
      </w:r>
      <w:proofErr w:type="gramEnd"/>
      <w:r w:rsidR="00805675">
        <w:rPr>
          <w:rFonts w:asciiTheme="minorHAnsi" w:hAnsiTheme="minorHAnsi" w:cstheme="minorHAnsi"/>
          <w:sz w:val="22"/>
          <w:szCs w:val="22"/>
        </w:rPr>
        <w:t xml:space="preserve"> you must still follow the STOP Protocols for providing NRY (e.g. no more than 4 weeks at time).</w:t>
      </w:r>
    </w:p>
    <w:p w14:paraId="657E9C95" w14:textId="77777777" w:rsidR="008A13F0" w:rsidRPr="008A13F0" w:rsidRDefault="008A13F0" w:rsidP="008A13F0">
      <w:pPr>
        <w:contextualSpacing/>
        <w:rPr>
          <w:rFonts w:asciiTheme="minorHAnsi" w:hAnsiTheme="minorHAnsi" w:cstheme="minorHAnsi"/>
          <w:sz w:val="22"/>
          <w:szCs w:val="22"/>
        </w:rPr>
      </w:pPr>
    </w:p>
    <w:p w14:paraId="4549FDA2"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Q: If a client completes another 26 weeks, is still using the NRT, and has reached the end of their 1-year enrollment period, can they re-enroll in the program to continue receiving NRT?</w:t>
      </w:r>
    </w:p>
    <w:p w14:paraId="42941335" w14:textId="1E0241B6" w:rsid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w:t>
      </w:r>
      <w:r w:rsidR="00805675">
        <w:rPr>
          <w:rFonts w:asciiTheme="minorHAnsi" w:hAnsiTheme="minorHAnsi" w:cstheme="minorHAnsi"/>
          <w:sz w:val="22"/>
          <w:szCs w:val="22"/>
        </w:rPr>
        <w:t>At time of re-enrollment, the patient must meet the eligibility criteria for re-enrolling. This means i</w:t>
      </w:r>
      <w:r w:rsidRPr="008A13F0">
        <w:rPr>
          <w:rFonts w:asciiTheme="minorHAnsi" w:hAnsiTheme="minorHAnsi" w:cstheme="minorHAnsi"/>
          <w:sz w:val="22"/>
          <w:szCs w:val="22"/>
        </w:rPr>
        <w:t xml:space="preserve">f the client has not </w:t>
      </w:r>
      <w:r w:rsidR="001F22B4">
        <w:rPr>
          <w:rFonts w:asciiTheme="minorHAnsi" w:hAnsiTheme="minorHAnsi" w:cstheme="minorHAnsi"/>
          <w:sz w:val="22"/>
          <w:szCs w:val="22"/>
        </w:rPr>
        <w:t>used any commercial tobacco or nicotine product</w:t>
      </w:r>
      <w:r w:rsidRPr="008A13F0">
        <w:rPr>
          <w:rFonts w:asciiTheme="minorHAnsi" w:hAnsiTheme="minorHAnsi" w:cstheme="minorHAnsi"/>
          <w:sz w:val="22"/>
          <w:szCs w:val="22"/>
        </w:rPr>
        <w:t xml:space="preserve"> for 30 days, </w:t>
      </w:r>
      <w:r>
        <w:rPr>
          <w:rFonts w:asciiTheme="minorHAnsi" w:hAnsiTheme="minorHAnsi" w:cstheme="minorHAnsi"/>
          <w:sz w:val="22"/>
          <w:szCs w:val="22"/>
        </w:rPr>
        <w:t xml:space="preserve">they </w:t>
      </w:r>
      <w:proofErr w:type="gramStart"/>
      <w:r>
        <w:rPr>
          <w:rFonts w:asciiTheme="minorHAnsi" w:hAnsiTheme="minorHAnsi" w:cstheme="minorHAnsi"/>
          <w:sz w:val="22"/>
          <w:szCs w:val="22"/>
        </w:rPr>
        <w:t>are considered</w:t>
      </w:r>
      <w:proofErr w:type="gramEnd"/>
      <w:r w:rsidRPr="008A13F0">
        <w:rPr>
          <w:rFonts w:asciiTheme="minorHAnsi" w:hAnsiTheme="minorHAnsi" w:cstheme="minorHAnsi"/>
          <w:sz w:val="22"/>
          <w:szCs w:val="22"/>
        </w:rPr>
        <w:t xml:space="preserve"> ‘quit’ and would not be eligible </w:t>
      </w:r>
      <w:r w:rsidR="00805675">
        <w:rPr>
          <w:rFonts w:asciiTheme="minorHAnsi" w:hAnsiTheme="minorHAnsi" w:cstheme="minorHAnsi"/>
          <w:sz w:val="22"/>
          <w:szCs w:val="22"/>
        </w:rPr>
        <w:t xml:space="preserve">to re-enroll. </w:t>
      </w:r>
    </w:p>
    <w:p w14:paraId="2FA243E3" w14:textId="659DA86B" w:rsidR="001F22B4" w:rsidRDefault="001F22B4" w:rsidP="008A13F0">
      <w:pPr>
        <w:contextualSpacing/>
        <w:rPr>
          <w:rFonts w:asciiTheme="minorHAnsi" w:hAnsiTheme="minorHAnsi" w:cstheme="minorHAnsi"/>
          <w:sz w:val="22"/>
          <w:szCs w:val="22"/>
        </w:rPr>
      </w:pPr>
    </w:p>
    <w:p w14:paraId="6C52FC04" w14:textId="770A961F" w:rsidR="001F22B4" w:rsidRPr="008A13F0" w:rsidRDefault="00805675" w:rsidP="008A13F0">
      <w:pPr>
        <w:contextualSpacing/>
        <w:rPr>
          <w:rFonts w:asciiTheme="minorHAnsi" w:hAnsiTheme="minorHAnsi" w:cstheme="minorHAnsi"/>
          <w:sz w:val="22"/>
          <w:szCs w:val="22"/>
        </w:rPr>
      </w:pPr>
      <w:r>
        <w:rPr>
          <w:rFonts w:asciiTheme="minorHAnsi" w:hAnsiTheme="minorHAnsi" w:cstheme="minorHAnsi"/>
          <w:sz w:val="22"/>
          <w:szCs w:val="22"/>
        </w:rPr>
        <w:t xml:space="preserve">However, </w:t>
      </w:r>
      <w:r w:rsidR="001F22B4">
        <w:rPr>
          <w:rFonts w:asciiTheme="minorHAnsi" w:hAnsiTheme="minorHAnsi" w:cstheme="minorHAnsi"/>
          <w:sz w:val="22"/>
          <w:szCs w:val="22"/>
        </w:rPr>
        <w:t xml:space="preserve">if they </w:t>
      </w:r>
      <w:r>
        <w:rPr>
          <w:rFonts w:asciiTheme="minorHAnsi" w:hAnsiTheme="minorHAnsi" w:cstheme="minorHAnsi"/>
          <w:sz w:val="22"/>
          <w:szCs w:val="22"/>
        </w:rPr>
        <w:t>have a</w:t>
      </w:r>
      <w:r w:rsidR="001F22B4">
        <w:rPr>
          <w:rFonts w:asciiTheme="minorHAnsi" w:hAnsiTheme="minorHAnsi" w:cstheme="minorHAnsi"/>
          <w:sz w:val="22"/>
          <w:szCs w:val="22"/>
        </w:rPr>
        <w:t xml:space="preserve"> relapse </w:t>
      </w:r>
      <w:r>
        <w:rPr>
          <w:rFonts w:asciiTheme="minorHAnsi" w:hAnsiTheme="minorHAnsi" w:cstheme="minorHAnsi"/>
          <w:sz w:val="22"/>
          <w:szCs w:val="22"/>
        </w:rPr>
        <w:t xml:space="preserve">(thereby </w:t>
      </w:r>
      <w:r w:rsidR="001F22B4">
        <w:rPr>
          <w:rFonts w:asciiTheme="minorHAnsi" w:hAnsiTheme="minorHAnsi" w:cstheme="minorHAnsi"/>
          <w:sz w:val="22"/>
          <w:szCs w:val="22"/>
        </w:rPr>
        <w:t>meet</w:t>
      </w:r>
      <w:r>
        <w:rPr>
          <w:rFonts w:asciiTheme="minorHAnsi" w:hAnsiTheme="minorHAnsi" w:cstheme="minorHAnsi"/>
          <w:sz w:val="22"/>
          <w:szCs w:val="22"/>
        </w:rPr>
        <w:t>ing</w:t>
      </w:r>
      <w:r w:rsidR="001F22B4">
        <w:rPr>
          <w:rFonts w:asciiTheme="minorHAnsi" w:hAnsiTheme="minorHAnsi" w:cstheme="minorHAnsi"/>
          <w:sz w:val="22"/>
          <w:szCs w:val="22"/>
        </w:rPr>
        <w:t xml:space="preserve"> the </w:t>
      </w:r>
      <w:r>
        <w:rPr>
          <w:rFonts w:asciiTheme="minorHAnsi" w:hAnsiTheme="minorHAnsi" w:cstheme="minorHAnsi"/>
          <w:sz w:val="22"/>
          <w:szCs w:val="22"/>
        </w:rPr>
        <w:t>re-</w:t>
      </w:r>
      <w:r w:rsidR="001F22B4">
        <w:rPr>
          <w:rFonts w:asciiTheme="minorHAnsi" w:hAnsiTheme="minorHAnsi" w:cstheme="minorHAnsi"/>
          <w:sz w:val="22"/>
          <w:szCs w:val="22"/>
        </w:rPr>
        <w:t>enrollment criteria</w:t>
      </w:r>
      <w:r>
        <w:rPr>
          <w:rFonts w:asciiTheme="minorHAnsi" w:hAnsiTheme="minorHAnsi" w:cstheme="minorHAnsi"/>
          <w:sz w:val="22"/>
          <w:szCs w:val="22"/>
        </w:rPr>
        <w:t>)</w:t>
      </w:r>
      <w:r w:rsidR="001F22B4">
        <w:rPr>
          <w:rFonts w:asciiTheme="minorHAnsi" w:hAnsiTheme="minorHAnsi" w:cstheme="minorHAnsi"/>
          <w:sz w:val="22"/>
          <w:szCs w:val="22"/>
        </w:rPr>
        <w:t>, they will be able to re-enroll</w:t>
      </w:r>
      <w:r>
        <w:rPr>
          <w:rFonts w:asciiTheme="minorHAnsi" w:hAnsiTheme="minorHAnsi" w:cstheme="minorHAnsi"/>
          <w:sz w:val="22"/>
          <w:szCs w:val="22"/>
        </w:rPr>
        <w:t xml:space="preserve"> at the time</w:t>
      </w:r>
      <w:r w:rsidR="001F22B4">
        <w:rPr>
          <w:rFonts w:asciiTheme="minorHAnsi" w:hAnsiTheme="minorHAnsi" w:cstheme="minorHAnsi"/>
          <w:sz w:val="22"/>
          <w:szCs w:val="22"/>
        </w:rPr>
        <w:t>.</w:t>
      </w:r>
    </w:p>
    <w:p w14:paraId="45B1AC8C" w14:textId="77777777" w:rsidR="008A13F0" w:rsidRPr="008A13F0" w:rsidRDefault="008A13F0" w:rsidP="008A13F0">
      <w:pPr>
        <w:contextualSpacing/>
        <w:rPr>
          <w:rFonts w:asciiTheme="minorHAnsi" w:hAnsiTheme="minorHAnsi" w:cstheme="minorHAnsi"/>
          <w:sz w:val="22"/>
          <w:szCs w:val="22"/>
        </w:rPr>
      </w:pPr>
    </w:p>
    <w:p w14:paraId="4C355DF6"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If a client relapses after a full year of being quit and using NRT, when would they be eligible for re-enrollment? </w:t>
      </w:r>
    </w:p>
    <w:p w14:paraId="36627DCF" w14:textId="6C2E07AA"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A:</w:t>
      </w:r>
      <w:r w:rsidR="00BC2F4B">
        <w:rPr>
          <w:rFonts w:asciiTheme="minorHAnsi" w:hAnsiTheme="minorHAnsi" w:cstheme="minorHAnsi"/>
          <w:sz w:val="22"/>
          <w:szCs w:val="22"/>
        </w:rPr>
        <w:t xml:space="preserve"> Yes, they would be eligible if they had </w:t>
      </w:r>
      <w:r w:rsidR="001F22B4">
        <w:rPr>
          <w:rFonts w:asciiTheme="minorHAnsi" w:hAnsiTheme="minorHAnsi" w:cstheme="minorHAnsi"/>
          <w:sz w:val="22"/>
          <w:szCs w:val="22"/>
        </w:rPr>
        <w:t>used commercial tobacco/nicotine product</w:t>
      </w:r>
      <w:r w:rsidR="00BC2F4B">
        <w:rPr>
          <w:rFonts w:asciiTheme="minorHAnsi" w:hAnsiTheme="minorHAnsi" w:cstheme="minorHAnsi"/>
          <w:sz w:val="22"/>
          <w:szCs w:val="22"/>
        </w:rPr>
        <w:t xml:space="preserve"> in the past 30 days.</w:t>
      </w:r>
    </w:p>
    <w:p w14:paraId="7B814710" w14:textId="77777777" w:rsidR="008A13F0" w:rsidRPr="008A13F0" w:rsidRDefault="008A13F0" w:rsidP="008A13F0">
      <w:pPr>
        <w:contextualSpacing/>
        <w:rPr>
          <w:rFonts w:asciiTheme="minorHAnsi" w:hAnsiTheme="minorHAnsi" w:cstheme="minorHAnsi"/>
          <w:sz w:val="22"/>
          <w:szCs w:val="22"/>
        </w:rPr>
      </w:pPr>
    </w:p>
    <w:p w14:paraId="29901AFD"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If a </w:t>
      </w:r>
      <w:proofErr w:type="gramStart"/>
      <w:r w:rsidRPr="008A13F0">
        <w:rPr>
          <w:rFonts w:asciiTheme="minorHAnsi" w:hAnsiTheme="minorHAnsi" w:cstheme="minorHAnsi"/>
          <w:b/>
          <w:sz w:val="22"/>
          <w:szCs w:val="22"/>
        </w:rPr>
        <w:t>client’s</w:t>
      </w:r>
      <w:proofErr w:type="gramEnd"/>
      <w:r w:rsidRPr="008A13F0">
        <w:rPr>
          <w:rFonts w:asciiTheme="minorHAnsi" w:hAnsiTheme="minorHAnsi" w:cstheme="minorHAnsi"/>
          <w:b/>
          <w:sz w:val="22"/>
          <w:szCs w:val="22"/>
        </w:rPr>
        <w:t xml:space="preserve"> doctor wants them to stay on the patches past the 26 weeks, would they be eligible for an extension with a letter from their doctor?</w:t>
      </w:r>
    </w:p>
    <w:p w14:paraId="18681E39" w14:textId="24B3288D"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w:t>
      </w:r>
      <w:r>
        <w:rPr>
          <w:rFonts w:asciiTheme="minorHAnsi" w:hAnsiTheme="minorHAnsi" w:cstheme="minorHAnsi"/>
          <w:sz w:val="22"/>
          <w:szCs w:val="22"/>
        </w:rPr>
        <w:t xml:space="preserve">Clients must meet </w:t>
      </w:r>
      <w:r w:rsidR="00805675">
        <w:rPr>
          <w:rFonts w:asciiTheme="minorHAnsi" w:hAnsiTheme="minorHAnsi" w:cstheme="minorHAnsi"/>
          <w:sz w:val="22"/>
          <w:szCs w:val="22"/>
        </w:rPr>
        <w:t>the eligibility requirement for receive more than 26 weeks</w:t>
      </w:r>
      <w:r>
        <w:rPr>
          <w:rFonts w:asciiTheme="minorHAnsi" w:hAnsiTheme="minorHAnsi" w:cstheme="minorHAnsi"/>
          <w:sz w:val="22"/>
          <w:szCs w:val="22"/>
        </w:rPr>
        <w:t>. If they do not meet the criteria, a letter from their doctor would not allow them to be an exception.</w:t>
      </w:r>
    </w:p>
    <w:p w14:paraId="71C32673" w14:textId="77777777" w:rsidR="008A13F0" w:rsidRPr="008A13F0" w:rsidRDefault="008A13F0" w:rsidP="008A13F0">
      <w:pPr>
        <w:contextualSpacing/>
        <w:rPr>
          <w:rFonts w:asciiTheme="minorHAnsi" w:hAnsiTheme="minorHAnsi" w:cstheme="minorHAnsi"/>
          <w:sz w:val="22"/>
          <w:szCs w:val="22"/>
        </w:rPr>
      </w:pPr>
    </w:p>
    <w:p w14:paraId="000202DD"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Q: How long do you have to wait beyond the 52 weeks before re-enrolling them?</w:t>
      </w:r>
    </w:p>
    <w:p w14:paraId="68348551" w14:textId="245D7D95"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There is no wait period, as long as the client </w:t>
      </w:r>
      <w:r w:rsidR="001F22B4">
        <w:rPr>
          <w:rFonts w:asciiTheme="minorHAnsi" w:hAnsiTheme="minorHAnsi" w:cstheme="minorHAnsi"/>
          <w:sz w:val="22"/>
          <w:szCs w:val="22"/>
        </w:rPr>
        <w:t>meets</w:t>
      </w:r>
      <w:r w:rsidR="001F22B4" w:rsidRPr="008A13F0">
        <w:rPr>
          <w:rFonts w:asciiTheme="minorHAnsi" w:hAnsiTheme="minorHAnsi" w:cstheme="minorHAnsi"/>
          <w:sz w:val="22"/>
          <w:szCs w:val="22"/>
        </w:rPr>
        <w:t xml:space="preserve"> </w:t>
      </w:r>
      <w:r w:rsidRPr="008A13F0">
        <w:rPr>
          <w:rFonts w:asciiTheme="minorHAnsi" w:hAnsiTheme="minorHAnsi" w:cstheme="minorHAnsi"/>
          <w:sz w:val="22"/>
          <w:szCs w:val="22"/>
        </w:rPr>
        <w:t xml:space="preserve">the </w:t>
      </w:r>
      <w:r w:rsidR="00805675">
        <w:rPr>
          <w:rFonts w:asciiTheme="minorHAnsi" w:hAnsiTheme="minorHAnsi" w:cstheme="minorHAnsi"/>
          <w:sz w:val="22"/>
          <w:szCs w:val="22"/>
        </w:rPr>
        <w:t>re-</w:t>
      </w:r>
      <w:r w:rsidRPr="008A13F0">
        <w:rPr>
          <w:rFonts w:asciiTheme="minorHAnsi" w:hAnsiTheme="minorHAnsi" w:cstheme="minorHAnsi"/>
          <w:sz w:val="22"/>
          <w:szCs w:val="22"/>
        </w:rPr>
        <w:t>enrollment criteria</w:t>
      </w:r>
      <w:r w:rsidR="00805675">
        <w:rPr>
          <w:rFonts w:asciiTheme="minorHAnsi" w:hAnsiTheme="minorHAnsi" w:cstheme="minorHAnsi"/>
          <w:sz w:val="22"/>
          <w:szCs w:val="22"/>
        </w:rPr>
        <w:t xml:space="preserve"> they can re-enroll immediately</w:t>
      </w:r>
    </w:p>
    <w:p w14:paraId="41EB54A3" w14:textId="77777777" w:rsidR="008A13F0" w:rsidRPr="008A13F0" w:rsidRDefault="008A13F0" w:rsidP="008A13F0">
      <w:pPr>
        <w:contextualSpacing/>
        <w:rPr>
          <w:rFonts w:asciiTheme="minorHAnsi" w:hAnsiTheme="minorHAnsi" w:cstheme="minorHAnsi"/>
          <w:sz w:val="22"/>
          <w:szCs w:val="22"/>
        </w:rPr>
      </w:pPr>
    </w:p>
    <w:p w14:paraId="7C1ABB3E"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When do we need to submit the Beyond 26 Weeks visit form? </w:t>
      </w:r>
    </w:p>
    <w:p w14:paraId="288E250C" w14:textId="38524958"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Eligibility criteria only applies at the first visit, but visit forms </w:t>
      </w:r>
      <w:proofErr w:type="gramStart"/>
      <w:r>
        <w:rPr>
          <w:rFonts w:asciiTheme="minorHAnsi" w:hAnsiTheme="minorHAnsi" w:cstheme="minorHAnsi"/>
          <w:sz w:val="22"/>
          <w:szCs w:val="22"/>
        </w:rPr>
        <w:t xml:space="preserve">must </w:t>
      </w:r>
      <w:r w:rsidRPr="008A13F0">
        <w:rPr>
          <w:rFonts w:asciiTheme="minorHAnsi" w:hAnsiTheme="minorHAnsi" w:cstheme="minorHAnsi"/>
          <w:sz w:val="22"/>
          <w:szCs w:val="22"/>
        </w:rPr>
        <w:t>be completed</w:t>
      </w:r>
      <w:proofErr w:type="gramEnd"/>
      <w:r w:rsidRPr="008A13F0">
        <w:rPr>
          <w:rFonts w:asciiTheme="minorHAnsi" w:hAnsiTheme="minorHAnsi" w:cstheme="minorHAnsi"/>
          <w:sz w:val="22"/>
          <w:szCs w:val="22"/>
        </w:rPr>
        <w:t xml:space="preserve"> at </w:t>
      </w:r>
      <w:r w:rsidRPr="008A13F0">
        <w:rPr>
          <w:rFonts w:asciiTheme="minorHAnsi" w:hAnsiTheme="minorHAnsi" w:cstheme="minorHAnsi"/>
          <w:sz w:val="22"/>
          <w:szCs w:val="22"/>
          <w:u w:val="single"/>
        </w:rPr>
        <w:t>each</w:t>
      </w:r>
      <w:r w:rsidRPr="008A13F0">
        <w:rPr>
          <w:rFonts w:asciiTheme="minorHAnsi" w:hAnsiTheme="minorHAnsi" w:cstheme="minorHAnsi"/>
          <w:sz w:val="22"/>
          <w:szCs w:val="22"/>
        </w:rPr>
        <w:t xml:space="preserve"> visit. A secure file transfer link </w:t>
      </w:r>
      <w:proofErr w:type="gramStart"/>
      <w:r w:rsidRPr="008A13F0">
        <w:rPr>
          <w:rFonts w:asciiTheme="minorHAnsi" w:hAnsiTheme="minorHAnsi" w:cstheme="minorHAnsi"/>
          <w:sz w:val="22"/>
          <w:szCs w:val="22"/>
        </w:rPr>
        <w:t>must be requested</w:t>
      </w:r>
      <w:proofErr w:type="gramEnd"/>
      <w:r w:rsidRPr="008A13F0">
        <w:rPr>
          <w:rFonts w:asciiTheme="minorHAnsi" w:hAnsiTheme="minorHAnsi" w:cstheme="minorHAnsi"/>
          <w:sz w:val="22"/>
          <w:szCs w:val="22"/>
        </w:rPr>
        <w:t xml:space="preserve"> </w:t>
      </w:r>
      <w:r w:rsidRPr="008A13F0">
        <w:rPr>
          <w:rFonts w:asciiTheme="minorHAnsi" w:hAnsiTheme="minorHAnsi" w:cstheme="minorHAnsi"/>
          <w:sz w:val="22"/>
          <w:szCs w:val="22"/>
          <w:u w:val="single"/>
        </w:rPr>
        <w:t>each</w:t>
      </w:r>
      <w:r w:rsidRPr="008A13F0">
        <w:rPr>
          <w:rFonts w:asciiTheme="minorHAnsi" w:hAnsiTheme="minorHAnsi" w:cstheme="minorHAnsi"/>
          <w:sz w:val="22"/>
          <w:szCs w:val="22"/>
        </w:rPr>
        <w:t xml:space="preserve"> time. </w:t>
      </w:r>
    </w:p>
    <w:p w14:paraId="70300A02" w14:textId="77777777" w:rsidR="008A13F0" w:rsidRPr="008A13F0" w:rsidRDefault="008A13F0" w:rsidP="008A13F0">
      <w:pPr>
        <w:contextualSpacing/>
        <w:rPr>
          <w:rFonts w:asciiTheme="minorHAnsi" w:hAnsiTheme="minorHAnsi" w:cstheme="minorHAnsi"/>
          <w:sz w:val="22"/>
          <w:szCs w:val="22"/>
        </w:rPr>
      </w:pPr>
    </w:p>
    <w:p w14:paraId="7DFCE7F5"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Why do we have to request a secure link each time? Are there times that the request </w:t>
      </w:r>
      <w:proofErr w:type="gramStart"/>
      <w:r w:rsidRPr="008A13F0">
        <w:rPr>
          <w:rFonts w:asciiTheme="minorHAnsi" w:hAnsiTheme="minorHAnsi" w:cstheme="minorHAnsi"/>
          <w:b/>
          <w:sz w:val="22"/>
          <w:szCs w:val="22"/>
        </w:rPr>
        <w:t>will be denied</w:t>
      </w:r>
      <w:proofErr w:type="gramEnd"/>
      <w:r w:rsidRPr="008A13F0">
        <w:rPr>
          <w:rFonts w:asciiTheme="minorHAnsi" w:hAnsiTheme="minorHAnsi" w:cstheme="minorHAnsi"/>
          <w:b/>
          <w:sz w:val="22"/>
          <w:szCs w:val="22"/>
        </w:rPr>
        <w:t>?</w:t>
      </w:r>
    </w:p>
    <w:p w14:paraId="6A5B9E4F" w14:textId="53C5759A"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Secure file transfer links </w:t>
      </w:r>
      <w:proofErr w:type="gramStart"/>
      <w:r w:rsidRPr="008A13F0">
        <w:rPr>
          <w:rFonts w:asciiTheme="minorHAnsi" w:hAnsiTheme="minorHAnsi" w:cstheme="minorHAnsi"/>
          <w:sz w:val="22"/>
          <w:szCs w:val="22"/>
        </w:rPr>
        <w:t>must be requested</w:t>
      </w:r>
      <w:proofErr w:type="gramEnd"/>
      <w:r w:rsidRPr="008A13F0">
        <w:rPr>
          <w:rFonts w:asciiTheme="minorHAnsi" w:hAnsiTheme="minorHAnsi" w:cstheme="minorHAnsi"/>
          <w:sz w:val="22"/>
          <w:szCs w:val="22"/>
        </w:rPr>
        <w:t xml:space="preserve"> for each visit since these links are time-limited. We are unable to send the visit forms directly over email since they contain patient data and there may be security risks. Requests </w:t>
      </w:r>
      <w:r>
        <w:rPr>
          <w:rFonts w:asciiTheme="minorHAnsi" w:hAnsiTheme="minorHAnsi" w:cstheme="minorHAnsi"/>
          <w:sz w:val="22"/>
          <w:szCs w:val="22"/>
        </w:rPr>
        <w:t>will not</w:t>
      </w:r>
      <w:r w:rsidRPr="008A13F0">
        <w:rPr>
          <w:rFonts w:asciiTheme="minorHAnsi" w:hAnsiTheme="minorHAnsi" w:cstheme="minorHAnsi"/>
          <w:sz w:val="22"/>
          <w:szCs w:val="22"/>
        </w:rPr>
        <w:t xml:space="preserve"> be denied, but please make sure that the client fits the outlined criteria before completing the visit form and/or giving them NRT. </w:t>
      </w:r>
    </w:p>
    <w:p w14:paraId="57D523B9" w14:textId="77777777" w:rsidR="008A13F0" w:rsidRPr="008A13F0" w:rsidRDefault="008A13F0" w:rsidP="008A13F0">
      <w:pPr>
        <w:contextualSpacing/>
        <w:rPr>
          <w:rFonts w:asciiTheme="minorHAnsi" w:hAnsiTheme="minorHAnsi" w:cstheme="minorHAnsi"/>
          <w:sz w:val="22"/>
          <w:szCs w:val="22"/>
        </w:rPr>
      </w:pPr>
    </w:p>
    <w:p w14:paraId="26C8670C" w14:textId="5AC03C06"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When filling out the Beyond 26 Weeks form, are we able to </w:t>
      </w:r>
      <w:r w:rsidR="00D7052B">
        <w:rPr>
          <w:rFonts w:asciiTheme="minorHAnsi" w:hAnsiTheme="minorHAnsi" w:cstheme="minorHAnsi"/>
          <w:b/>
          <w:sz w:val="22"/>
          <w:szCs w:val="22"/>
        </w:rPr>
        <w:t>provide NRT to the patient at the same visit</w:t>
      </w:r>
      <w:r w:rsidRPr="008A13F0">
        <w:rPr>
          <w:rFonts w:asciiTheme="minorHAnsi" w:hAnsiTheme="minorHAnsi" w:cstheme="minorHAnsi"/>
          <w:b/>
          <w:sz w:val="22"/>
          <w:szCs w:val="22"/>
        </w:rPr>
        <w:t xml:space="preserve"> or does this need to </w:t>
      </w:r>
      <w:proofErr w:type="gramStart"/>
      <w:r w:rsidRPr="008A13F0">
        <w:rPr>
          <w:rFonts w:asciiTheme="minorHAnsi" w:hAnsiTheme="minorHAnsi" w:cstheme="minorHAnsi"/>
          <w:b/>
          <w:sz w:val="22"/>
          <w:szCs w:val="22"/>
        </w:rPr>
        <w:t>be submitted</w:t>
      </w:r>
      <w:proofErr w:type="gramEnd"/>
      <w:r w:rsidRPr="008A13F0">
        <w:rPr>
          <w:rFonts w:asciiTheme="minorHAnsi" w:hAnsiTheme="minorHAnsi" w:cstheme="minorHAnsi"/>
          <w:b/>
          <w:sz w:val="22"/>
          <w:szCs w:val="22"/>
        </w:rPr>
        <w:t xml:space="preserve"> to STOP first for approval? </w:t>
      </w:r>
    </w:p>
    <w:p w14:paraId="7125EDFB" w14:textId="1BCBA74C"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b/>
          <w:sz w:val="22"/>
          <w:szCs w:val="22"/>
        </w:rPr>
        <w:t xml:space="preserve">A: </w:t>
      </w:r>
      <w:r w:rsidRPr="008A13F0">
        <w:rPr>
          <w:rFonts w:asciiTheme="minorHAnsi" w:hAnsiTheme="minorHAnsi" w:cstheme="minorHAnsi"/>
          <w:sz w:val="22"/>
          <w:szCs w:val="22"/>
        </w:rPr>
        <w:t xml:space="preserve">You can </w:t>
      </w:r>
      <w:r w:rsidR="00D7052B">
        <w:rPr>
          <w:rFonts w:asciiTheme="minorHAnsi" w:hAnsiTheme="minorHAnsi" w:cstheme="minorHAnsi"/>
          <w:sz w:val="22"/>
          <w:szCs w:val="22"/>
        </w:rPr>
        <w:t xml:space="preserve">provide </w:t>
      </w:r>
      <w:r w:rsidRPr="008A13F0">
        <w:rPr>
          <w:rFonts w:asciiTheme="minorHAnsi" w:hAnsiTheme="minorHAnsi" w:cstheme="minorHAnsi"/>
          <w:sz w:val="22"/>
          <w:szCs w:val="22"/>
        </w:rPr>
        <w:t xml:space="preserve">NRT at that visit, but please follow the criteria on the visit form. Send us the form afterwards (via secure file transfer link). </w:t>
      </w:r>
    </w:p>
    <w:p w14:paraId="57279FFB" w14:textId="77777777" w:rsidR="008A13F0" w:rsidRPr="008A13F0" w:rsidRDefault="008A13F0" w:rsidP="008A13F0">
      <w:pPr>
        <w:contextualSpacing/>
        <w:rPr>
          <w:rFonts w:asciiTheme="minorHAnsi" w:hAnsiTheme="minorHAnsi" w:cstheme="minorHAnsi"/>
          <w:b/>
          <w:sz w:val="22"/>
          <w:szCs w:val="22"/>
        </w:rPr>
      </w:pPr>
    </w:p>
    <w:p w14:paraId="26314C4F" w14:textId="4BDEBE00"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Is there a place on the visit form to indicate which types of NRT were </w:t>
      </w:r>
      <w:r w:rsidR="00D7052B">
        <w:rPr>
          <w:rFonts w:asciiTheme="minorHAnsi" w:hAnsiTheme="minorHAnsi" w:cstheme="minorHAnsi"/>
          <w:b/>
          <w:sz w:val="22"/>
          <w:szCs w:val="22"/>
        </w:rPr>
        <w:t>provide</w:t>
      </w:r>
      <w:r w:rsidRPr="008A13F0">
        <w:rPr>
          <w:rFonts w:asciiTheme="minorHAnsi" w:hAnsiTheme="minorHAnsi" w:cstheme="minorHAnsi"/>
          <w:b/>
          <w:sz w:val="22"/>
          <w:szCs w:val="22"/>
        </w:rPr>
        <w:t xml:space="preserve"> to the client?</w:t>
      </w:r>
    </w:p>
    <w:p w14:paraId="4C492A4C" w14:textId="0B8BD177"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Yes. </w:t>
      </w:r>
      <w:r w:rsidR="001A040D">
        <w:rPr>
          <w:rFonts w:asciiTheme="minorHAnsi" w:hAnsiTheme="minorHAnsi" w:cstheme="minorHAnsi"/>
          <w:sz w:val="22"/>
          <w:szCs w:val="22"/>
        </w:rPr>
        <w:t>Please make sure to complete all the fields so that our staff can enter the information on the portal visit form.</w:t>
      </w:r>
    </w:p>
    <w:p w14:paraId="2DE876E8" w14:textId="77777777" w:rsidR="008A13F0" w:rsidRPr="008A13F0" w:rsidRDefault="008A13F0" w:rsidP="008A13F0">
      <w:pPr>
        <w:contextualSpacing/>
        <w:rPr>
          <w:rFonts w:asciiTheme="minorHAnsi" w:hAnsiTheme="minorHAnsi" w:cstheme="minorHAnsi"/>
          <w:sz w:val="22"/>
          <w:szCs w:val="22"/>
        </w:rPr>
      </w:pPr>
    </w:p>
    <w:p w14:paraId="4A267F31"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Q: Can we still dispense up to 4 weeks of NRT in one visit?</w:t>
      </w:r>
    </w:p>
    <w:p w14:paraId="41EA5DA2" w14:textId="77777777"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 xml:space="preserve">A: Yes. If more than that </w:t>
      </w:r>
      <w:proofErr w:type="gramStart"/>
      <w:r w:rsidRPr="008A13F0">
        <w:rPr>
          <w:rFonts w:asciiTheme="minorHAnsi" w:hAnsiTheme="minorHAnsi" w:cstheme="minorHAnsi"/>
          <w:sz w:val="22"/>
          <w:szCs w:val="22"/>
        </w:rPr>
        <w:t>is needed</w:t>
      </w:r>
      <w:proofErr w:type="gramEnd"/>
      <w:r w:rsidRPr="008A13F0">
        <w:rPr>
          <w:rFonts w:asciiTheme="minorHAnsi" w:hAnsiTheme="minorHAnsi" w:cstheme="minorHAnsi"/>
          <w:sz w:val="22"/>
          <w:szCs w:val="22"/>
        </w:rPr>
        <w:t xml:space="preserve">, please reach out to STOP first for approval. </w:t>
      </w:r>
    </w:p>
    <w:p w14:paraId="5716D9BB" w14:textId="77777777" w:rsidR="008A13F0" w:rsidRPr="008A13F0" w:rsidRDefault="008A13F0" w:rsidP="008A13F0">
      <w:pPr>
        <w:contextualSpacing/>
        <w:rPr>
          <w:rFonts w:asciiTheme="minorHAnsi" w:hAnsiTheme="minorHAnsi" w:cstheme="minorHAnsi"/>
          <w:b/>
          <w:sz w:val="22"/>
          <w:szCs w:val="22"/>
        </w:rPr>
      </w:pPr>
    </w:p>
    <w:p w14:paraId="22ABB885" w14:textId="77777777"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 xml:space="preserve">Q: Once the Beyond 26 Weeks visit form </w:t>
      </w:r>
      <w:proofErr w:type="gramStart"/>
      <w:r w:rsidRPr="008A13F0">
        <w:rPr>
          <w:rFonts w:asciiTheme="minorHAnsi" w:hAnsiTheme="minorHAnsi" w:cstheme="minorHAnsi"/>
          <w:b/>
          <w:sz w:val="22"/>
          <w:szCs w:val="22"/>
        </w:rPr>
        <w:t>has been completed</w:t>
      </w:r>
      <w:proofErr w:type="gramEnd"/>
      <w:r w:rsidRPr="008A13F0">
        <w:rPr>
          <w:rFonts w:asciiTheme="minorHAnsi" w:hAnsiTheme="minorHAnsi" w:cstheme="minorHAnsi"/>
          <w:b/>
          <w:sz w:val="22"/>
          <w:szCs w:val="22"/>
        </w:rPr>
        <w:t>, will we be able to see it on the client's page as an extended form?</w:t>
      </w:r>
    </w:p>
    <w:p w14:paraId="30D29B23" w14:textId="181098AF"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A: Yes, STOP staff will enter the information on the Portal and it will show up as another visit form. The</w:t>
      </w:r>
      <w:r>
        <w:rPr>
          <w:rFonts w:asciiTheme="minorHAnsi" w:hAnsiTheme="minorHAnsi" w:cstheme="minorHAnsi"/>
          <w:sz w:val="22"/>
          <w:szCs w:val="22"/>
        </w:rPr>
        <w:t>re will be a comment saying it is</w:t>
      </w:r>
      <w:r w:rsidRPr="008A13F0">
        <w:rPr>
          <w:rFonts w:asciiTheme="minorHAnsi" w:hAnsiTheme="minorHAnsi" w:cstheme="minorHAnsi"/>
          <w:sz w:val="22"/>
          <w:szCs w:val="22"/>
        </w:rPr>
        <w:t xml:space="preserve"> for beyond 26 weeks. </w:t>
      </w:r>
    </w:p>
    <w:p w14:paraId="2E2A4A6A" w14:textId="775EE127" w:rsidR="008A13F0" w:rsidRPr="008A13F0" w:rsidRDefault="008A13F0" w:rsidP="007E7C3A">
      <w:pPr>
        <w:contextualSpacing/>
        <w:rPr>
          <w:rFonts w:asciiTheme="minorHAnsi" w:hAnsiTheme="minorHAnsi" w:cstheme="minorHAnsi"/>
          <w:sz w:val="22"/>
          <w:szCs w:val="22"/>
          <w:lang w:val="en-CA"/>
        </w:rPr>
      </w:pPr>
    </w:p>
    <w:p w14:paraId="0DF07E72" w14:textId="77777777" w:rsidR="008A13F0" w:rsidRPr="004E71C8" w:rsidRDefault="008A13F0" w:rsidP="007E7C3A">
      <w:pPr>
        <w:contextualSpacing/>
        <w:rPr>
          <w:rFonts w:asciiTheme="minorHAnsi" w:hAnsiTheme="minorHAnsi" w:cstheme="minorHAnsi"/>
          <w:color w:val="E36C0A" w:themeColor="accent6" w:themeShade="BF"/>
          <w:sz w:val="22"/>
          <w:szCs w:val="22"/>
          <w:u w:val="single"/>
          <w:lang w:val="en-CA"/>
        </w:rPr>
      </w:pPr>
    </w:p>
    <w:p w14:paraId="17CF8B21" w14:textId="336FBA2C" w:rsidR="00B57727" w:rsidRDefault="00B57727" w:rsidP="00BA6007">
      <w:pPr>
        <w:tabs>
          <w:tab w:val="left" w:pos="2703"/>
        </w:tabs>
        <w:contextualSpacing/>
        <w:rPr>
          <w:rFonts w:asciiTheme="minorHAnsi" w:hAnsiTheme="minorHAnsi" w:cstheme="minorHAnsi"/>
          <w:b/>
          <w:bCs/>
          <w:kern w:val="36"/>
          <w:sz w:val="22"/>
          <w:szCs w:val="22"/>
          <w:lang w:val="en-CA" w:eastAsia="en-US"/>
        </w:rPr>
      </w:pPr>
    </w:p>
    <w:p w14:paraId="6045F164" w14:textId="77777777" w:rsidR="007E7C3A" w:rsidRPr="00D91325" w:rsidRDefault="007E7C3A" w:rsidP="00BA6007">
      <w:pPr>
        <w:tabs>
          <w:tab w:val="left" w:pos="2703"/>
        </w:tabs>
        <w:contextualSpacing/>
        <w:rPr>
          <w:rFonts w:asciiTheme="minorHAnsi" w:hAnsiTheme="minorHAnsi" w:cstheme="minorHAnsi"/>
          <w:b/>
          <w:bCs/>
          <w:kern w:val="36"/>
          <w:sz w:val="22"/>
          <w:szCs w:val="22"/>
          <w:lang w:val="en-CA" w:eastAsia="en-US"/>
        </w:rPr>
      </w:pPr>
    </w:p>
    <w:p w14:paraId="58014E6D" w14:textId="5BFD5858" w:rsidR="00B57727" w:rsidRPr="00D91325" w:rsidRDefault="00B57727" w:rsidP="00BA6007">
      <w:pPr>
        <w:contextualSpacing/>
        <w:rPr>
          <w:rFonts w:asciiTheme="minorHAnsi" w:hAnsiTheme="minorHAnsi" w:cstheme="minorHAnsi"/>
          <w:b/>
          <w:sz w:val="22"/>
          <w:szCs w:val="22"/>
          <w:u w:val="single"/>
        </w:rPr>
      </w:pPr>
      <w:proofErr w:type="spellStart"/>
      <w:r w:rsidRPr="00D91325">
        <w:rPr>
          <w:rFonts w:asciiTheme="minorHAnsi" w:hAnsiTheme="minorHAnsi" w:cstheme="minorHAnsi"/>
          <w:b/>
          <w:sz w:val="22"/>
          <w:szCs w:val="22"/>
          <w:u w:val="single"/>
        </w:rPr>
        <w:t>Womenmind</w:t>
      </w:r>
      <w:proofErr w:type="spellEnd"/>
      <w:r w:rsidRPr="00D91325">
        <w:rPr>
          <w:rFonts w:asciiTheme="minorHAnsi" w:hAnsiTheme="minorHAnsi" w:cstheme="minorHAnsi"/>
          <w:b/>
          <w:sz w:val="22"/>
          <w:szCs w:val="22"/>
          <w:u w:val="single"/>
        </w:rPr>
        <w:t xml:space="preserve"> smoking cessation app</w:t>
      </w:r>
      <w:r w:rsidR="001F22B4">
        <w:rPr>
          <w:rFonts w:asciiTheme="minorHAnsi" w:hAnsiTheme="minorHAnsi" w:cstheme="minorHAnsi"/>
          <w:b/>
          <w:sz w:val="22"/>
          <w:szCs w:val="22"/>
          <w:u w:val="single"/>
        </w:rPr>
        <w:t xml:space="preserve"> (</w:t>
      </w:r>
      <w:proofErr w:type="gramStart"/>
      <w:r w:rsidR="001F22B4">
        <w:rPr>
          <w:rFonts w:asciiTheme="minorHAnsi" w:hAnsiTheme="minorHAnsi" w:cstheme="minorHAnsi"/>
          <w:b/>
          <w:sz w:val="22"/>
          <w:szCs w:val="22"/>
          <w:u w:val="single"/>
        </w:rPr>
        <w:t>see attached</w:t>
      </w:r>
      <w:proofErr w:type="gramEnd"/>
      <w:r w:rsidR="001F22B4">
        <w:rPr>
          <w:rFonts w:asciiTheme="minorHAnsi" w:hAnsiTheme="minorHAnsi" w:cstheme="minorHAnsi"/>
          <w:b/>
          <w:sz w:val="22"/>
          <w:szCs w:val="22"/>
          <w:u w:val="single"/>
        </w:rPr>
        <w:t xml:space="preserve"> poster)</w:t>
      </w:r>
    </w:p>
    <w:p w14:paraId="452A9CAA" w14:textId="3AC41163" w:rsidR="00B57727" w:rsidRPr="00D91325" w:rsidRDefault="00B57727" w:rsidP="000536F7">
      <w:pPr>
        <w:pStyle w:val="ListParagraph"/>
        <w:numPr>
          <w:ilvl w:val="0"/>
          <w:numId w:val="6"/>
        </w:numPr>
        <w:contextualSpacing/>
        <w:rPr>
          <w:rFonts w:asciiTheme="minorHAnsi" w:hAnsiTheme="minorHAnsi" w:cstheme="minorHAnsi"/>
          <w:sz w:val="22"/>
          <w:szCs w:val="22"/>
        </w:rPr>
      </w:pPr>
      <w:r w:rsidRPr="00D91325">
        <w:rPr>
          <w:rFonts w:asciiTheme="minorHAnsi" w:hAnsiTheme="minorHAnsi" w:cstheme="minorHAnsi"/>
          <w:sz w:val="22"/>
          <w:szCs w:val="22"/>
        </w:rPr>
        <w:t xml:space="preserve">We are recruiting participants to test a </w:t>
      </w:r>
      <w:r w:rsidRPr="00D91325">
        <w:rPr>
          <w:rFonts w:asciiTheme="minorHAnsi" w:hAnsiTheme="minorHAnsi" w:cstheme="minorHAnsi"/>
          <w:b/>
          <w:sz w:val="22"/>
          <w:szCs w:val="22"/>
        </w:rPr>
        <w:t>mobile app meant to help women quit smoking</w:t>
      </w:r>
      <w:r w:rsidRPr="00D91325">
        <w:rPr>
          <w:rFonts w:asciiTheme="minorHAnsi" w:hAnsiTheme="minorHAnsi" w:cstheme="minorHAnsi"/>
          <w:sz w:val="22"/>
          <w:szCs w:val="22"/>
        </w:rPr>
        <w:t xml:space="preserve"> </w:t>
      </w:r>
    </w:p>
    <w:p w14:paraId="0EC90346" w14:textId="4A370937" w:rsidR="00B57727" w:rsidRPr="00D91325" w:rsidRDefault="00B57727" w:rsidP="000536F7">
      <w:pPr>
        <w:pStyle w:val="ListParagraph"/>
        <w:numPr>
          <w:ilvl w:val="0"/>
          <w:numId w:val="6"/>
        </w:numPr>
        <w:contextualSpacing/>
        <w:rPr>
          <w:rFonts w:asciiTheme="minorHAnsi" w:hAnsiTheme="minorHAnsi" w:cstheme="minorHAnsi"/>
          <w:sz w:val="22"/>
          <w:szCs w:val="22"/>
        </w:rPr>
      </w:pPr>
      <w:r w:rsidRPr="00D91325">
        <w:rPr>
          <w:rFonts w:asciiTheme="minorHAnsi" w:hAnsiTheme="minorHAnsi" w:cstheme="minorHAnsi"/>
          <w:sz w:val="22"/>
          <w:szCs w:val="22"/>
        </w:rPr>
        <w:t>Fully remote, compensation is provided</w:t>
      </w:r>
    </w:p>
    <w:p w14:paraId="508F3BEB" w14:textId="77777777" w:rsidR="00B57727" w:rsidRPr="00D91325" w:rsidRDefault="00B57727" w:rsidP="000536F7">
      <w:pPr>
        <w:pStyle w:val="ListParagraph"/>
        <w:numPr>
          <w:ilvl w:val="0"/>
          <w:numId w:val="6"/>
        </w:numPr>
        <w:contextualSpacing/>
        <w:rPr>
          <w:rFonts w:asciiTheme="minorHAnsi" w:hAnsiTheme="minorHAnsi" w:cstheme="minorHAnsi"/>
          <w:sz w:val="22"/>
          <w:szCs w:val="22"/>
        </w:rPr>
      </w:pPr>
      <w:r w:rsidRPr="00D91325">
        <w:rPr>
          <w:rFonts w:asciiTheme="minorHAnsi" w:hAnsiTheme="minorHAnsi" w:cstheme="minorHAnsi"/>
          <w:sz w:val="22"/>
          <w:szCs w:val="22"/>
        </w:rPr>
        <w:t>Eligibility Criteria:</w:t>
      </w:r>
    </w:p>
    <w:p w14:paraId="21FA75A6" w14:textId="77777777" w:rsidR="00B57727" w:rsidRPr="00D91325" w:rsidRDefault="00B57727" w:rsidP="000536F7">
      <w:pPr>
        <w:pStyle w:val="ListParagraph"/>
        <w:numPr>
          <w:ilvl w:val="0"/>
          <w:numId w:val="7"/>
        </w:numPr>
        <w:contextualSpacing/>
        <w:rPr>
          <w:rFonts w:asciiTheme="minorHAnsi" w:hAnsiTheme="minorHAnsi" w:cstheme="minorHAnsi"/>
          <w:sz w:val="22"/>
          <w:szCs w:val="22"/>
        </w:rPr>
      </w:pPr>
      <w:r w:rsidRPr="00D91325">
        <w:rPr>
          <w:rFonts w:asciiTheme="minorHAnsi" w:hAnsiTheme="minorHAnsi" w:cstheme="minorHAnsi"/>
          <w:sz w:val="22"/>
          <w:szCs w:val="22"/>
        </w:rPr>
        <w:t>Women aged 25-65 years</w:t>
      </w:r>
    </w:p>
    <w:p w14:paraId="20801B87" w14:textId="2AD499F1" w:rsidR="00B57727" w:rsidRPr="00D91325" w:rsidRDefault="00B57727" w:rsidP="000536F7">
      <w:pPr>
        <w:pStyle w:val="ListParagraph"/>
        <w:numPr>
          <w:ilvl w:val="0"/>
          <w:numId w:val="7"/>
        </w:numPr>
        <w:contextualSpacing/>
        <w:rPr>
          <w:rFonts w:asciiTheme="minorHAnsi" w:hAnsiTheme="minorHAnsi" w:cstheme="minorHAnsi"/>
          <w:sz w:val="22"/>
          <w:szCs w:val="22"/>
        </w:rPr>
      </w:pPr>
      <w:r w:rsidRPr="00D91325">
        <w:rPr>
          <w:rFonts w:asciiTheme="minorHAnsi" w:hAnsiTheme="minorHAnsi" w:cstheme="minorHAnsi"/>
          <w:sz w:val="22"/>
          <w:szCs w:val="22"/>
        </w:rPr>
        <w:t xml:space="preserve">Daily cigarette smoker (at least 5 </w:t>
      </w:r>
      <w:proofErr w:type="spellStart"/>
      <w:r w:rsidRPr="00D91325">
        <w:rPr>
          <w:rFonts w:asciiTheme="minorHAnsi" w:hAnsiTheme="minorHAnsi" w:cstheme="minorHAnsi"/>
          <w:sz w:val="22"/>
          <w:szCs w:val="22"/>
        </w:rPr>
        <w:t>cpd</w:t>
      </w:r>
      <w:proofErr w:type="spellEnd"/>
      <w:r w:rsidRPr="00D91325">
        <w:rPr>
          <w:rFonts w:asciiTheme="minorHAnsi" w:hAnsiTheme="minorHAnsi" w:cstheme="minorHAnsi"/>
          <w:sz w:val="22"/>
          <w:szCs w:val="22"/>
        </w:rPr>
        <w:t>)</w:t>
      </w:r>
    </w:p>
    <w:p w14:paraId="6DACC2B0" w14:textId="77777777" w:rsidR="00B57727" w:rsidRPr="00D91325" w:rsidRDefault="00B57727" w:rsidP="000536F7">
      <w:pPr>
        <w:pStyle w:val="ListParagraph"/>
        <w:numPr>
          <w:ilvl w:val="0"/>
          <w:numId w:val="7"/>
        </w:numPr>
        <w:contextualSpacing/>
        <w:rPr>
          <w:rFonts w:asciiTheme="minorHAnsi" w:hAnsiTheme="minorHAnsi" w:cstheme="minorHAnsi"/>
          <w:sz w:val="22"/>
          <w:szCs w:val="22"/>
        </w:rPr>
      </w:pPr>
      <w:r w:rsidRPr="00D91325">
        <w:rPr>
          <w:rFonts w:asciiTheme="minorHAnsi" w:hAnsiTheme="minorHAnsi" w:cstheme="minorHAnsi"/>
          <w:sz w:val="22"/>
          <w:szCs w:val="22"/>
        </w:rPr>
        <w:t xml:space="preserve">Access to internet and a smart phone </w:t>
      </w:r>
    </w:p>
    <w:p w14:paraId="17B5C011" w14:textId="157EA238" w:rsidR="00B57727" w:rsidRPr="00D91325" w:rsidRDefault="00B57727" w:rsidP="00BA6007">
      <w:pPr>
        <w:contextualSpacing/>
        <w:rPr>
          <w:rFonts w:asciiTheme="minorHAnsi" w:hAnsiTheme="minorHAnsi" w:cstheme="minorHAnsi"/>
          <w:sz w:val="22"/>
          <w:szCs w:val="22"/>
        </w:rPr>
      </w:pPr>
    </w:p>
    <w:p w14:paraId="1AEE26B9" w14:textId="511647C9" w:rsidR="00A33738" w:rsidRDefault="00B57727" w:rsidP="00BA6007">
      <w:pPr>
        <w:contextualSpacing/>
        <w:rPr>
          <w:rFonts w:asciiTheme="minorHAnsi" w:hAnsiTheme="minorHAnsi" w:cstheme="minorHAnsi"/>
          <w:color w:val="1F497D"/>
          <w:sz w:val="22"/>
          <w:szCs w:val="22"/>
        </w:rPr>
      </w:pPr>
      <w:r w:rsidRPr="00D91325">
        <w:rPr>
          <w:rFonts w:asciiTheme="minorHAnsi" w:hAnsiTheme="minorHAnsi" w:cstheme="minorHAnsi"/>
          <w:bCs/>
          <w:sz w:val="22"/>
          <w:szCs w:val="22"/>
        </w:rPr>
        <w:t xml:space="preserve">For study referrals, please contact: </w:t>
      </w:r>
      <w:hyperlink r:id="rId18" w:history="1">
        <w:r w:rsidRPr="00D91325">
          <w:rPr>
            <w:rStyle w:val="Hyperlink"/>
            <w:rFonts w:asciiTheme="minorHAnsi" w:hAnsiTheme="minorHAnsi" w:cstheme="minorHAnsi"/>
            <w:b/>
            <w:bCs/>
            <w:sz w:val="22"/>
            <w:szCs w:val="22"/>
          </w:rPr>
          <w:t>mcp.women@camh.ca</w:t>
        </w:r>
      </w:hyperlink>
      <w:r w:rsidRPr="00D91325">
        <w:rPr>
          <w:rFonts w:asciiTheme="minorHAnsi" w:hAnsiTheme="minorHAnsi" w:cstheme="minorHAnsi"/>
          <w:color w:val="1F497D"/>
          <w:sz w:val="22"/>
          <w:szCs w:val="22"/>
        </w:rPr>
        <w:t xml:space="preserve"> </w:t>
      </w:r>
    </w:p>
    <w:p w14:paraId="66E3A086" w14:textId="77777777" w:rsidR="008A13F0" w:rsidRDefault="008A13F0" w:rsidP="008A13F0">
      <w:pPr>
        <w:contextualSpacing/>
        <w:rPr>
          <w:rFonts w:asciiTheme="minorHAnsi" w:hAnsiTheme="minorHAnsi" w:cstheme="minorHAnsi"/>
          <w:b/>
          <w:color w:val="1F497D"/>
          <w:sz w:val="22"/>
          <w:szCs w:val="22"/>
        </w:rPr>
      </w:pPr>
    </w:p>
    <w:p w14:paraId="2E262639" w14:textId="19C99EF3" w:rsidR="008A13F0" w:rsidRPr="008A13F0" w:rsidRDefault="008A13F0" w:rsidP="008A13F0">
      <w:pPr>
        <w:contextualSpacing/>
        <w:rPr>
          <w:rFonts w:asciiTheme="minorHAnsi" w:hAnsiTheme="minorHAnsi" w:cstheme="minorHAnsi"/>
          <w:b/>
          <w:sz w:val="22"/>
          <w:szCs w:val="22"/>
        </w:rPr>
      </w:pPr>
      <w:r w:rsidRPr="008A13F0">
        <w:rPr>
          <w:rFonts w:asciiTheme="minorHAnsi" w:hAnsiTheme="minorHAnsi" w:cstheme="minorHAnsi"/>
          <w:b/>
          <w:sz w:val="22"/>
          <w:szCs w:val="22"/>
        </w:rPr>
        <w:t>Q: Does this include vaping?</w:t>
      </w:r>
    </w:p>
    <w:p w14:paraId="0895236A" w14:textId="2A727EF6" w:rsidR="008A13F0" w:rsidRPr="008A13F0" w:rsidRDefault="008A13F0" w:rsidP="008A13F0">
      <w:pPr>
        <w:contextualSpacing/>
        <w:rPr>
          <w:rFonts w:asciiTheme="minorHAnsi" w:hAnsiTheme="minorHAnsi" w:cstheme="minorHAnsi"/>
          <w:sz w:val="22"/>
          <w:szCs w:val="22"/>
        </w:rPr>
      </w:pPr>
      <w:r w:rsidRPr="008A13F0">
        <w:rPr>
          <w:rFonts w:asciiTheme="minorHAnsi" w:hAnsiTheme="minorHAnsi" w:cstheme="minorHAnsi"/>
          <w:sz w:val="22"/>
          <w:szCs w:val="22"/>
        </w:rPr>
        <w:t>A: Yes, as long a</w:t>
      </w:r>
      <w:r>
        <w:rPr>
          <w:rFonts w:asciiTheme="minorHAnsi" w:hAnsiTheme="minorHAnsi" w:cstheme="minorHAnsi"/>
          <w:sz w:val="22"/>
          <w:szCs w:val="22"/>
        </w:rPr>
        <w:t>s they ar</w:t>
      </w:r>
      <w:r w:rsidRPr="008A13F0">
        <w:rPr>
          <w:rFonts w:asciiTheme="minorHAnsi" w:hAnsiTheme="minorHAnsi" w:cstheme="minorHAnsi"/>
          <w:sz w:val="22"/>
          <w:szCs w:val="22"/>
        </w:rPr>
        <w:t xml:space="preserve">e also using cigarettes. </w:t>
      </w:r>
    </w:p>
    <w:p w14:paraId="5C7C50A7" w14:textId="77777777" w:rsidR="008A13F0" w:rsidRPr="008A13F0" w:rsidRDefault="008A13F0" w:rsidP="008A13F0">
      <w:pPr>
        <w:contextualSpacing/>
        <w:rPr>
          <w:rFonts w:asciiTheme="minorHAnsi" w:hAnsiTheme="minorHAnsi" w:cstheme="minorHAnsi"/>
          <w:sz w:val="22"/>
          <w:szCs w:val="22"/>
        </w:rPr>
      </w:pPr>
    </w:p>
    <w:p w14:paraId="43B23E6E" w14:textId="1490F2D6" w:rsidR="00E32944" w:rsidRPr="00D91325" w:rsidRDefault="00E32944"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D91325">
        <w:rPr>
          <w:rFonts w:asciiTheme="minorHAnsi" w:hAnsiTheme="minorHAnsi" w:cstheme="minorHAnsi"/>
          <w:b w:val="0"/>
          <w:color w:val="E36C0A" w:themeColor="accent6" w:themeShade="BF"/>
          <w:sz w:val="22"/>
          <w:szCs w:val="22"/>
          <w:u w:val="single"/>
          <w:lang w:val="en-CA"/>
        </w:rPr>
        <w:t>TEACH Updates:</w:t>
      </w:r>
    </w:p>
    <w:p w14:paraId="4DC56F59" w14:textId="19DEB5D1" w:rsidR="00153834" w:rsidRPr="00D91325" w:rsidRDefault="00153834" w:rsidP="00BA6007">
      <w:pPr>
        <w:pStyle w:val="NormalWeb"/>
        <w:numPr>
          <w:ilvl w:val="0"/>
          <w:numId w:val="2"/>
        </w:numPr>
        <w:shd w:val="clear" w:color="auto" w:fill="FFFFFF"/>
        <w:spacing w:after="0"/>
        <w:contextualSpacing/>
        <w:rPr>
          <w:rFonts w:asciiTheme="minorHAnsi" w:hAnsiTheme="minorHAnsi" w:cstheme="minorHAnsi"/>
          <w:sz w:val="22"/>
          <w:szCs w:val="22"/>
        </w:rPr>
      </w:pPr>
      <w:r w:rsidRPr="00D91325">
        <w:rPr>
          <w:rFonts w:asciiTheme="minorHAnsi" w:hAnsiTheme="minorHAnsi" w:cstheme="minorHAnsi"/>
          <w:sz w:val="22"/>
          <w:szCs w:val="22"/>
        </w:rPr>
        <w:t xml:space="preserve">Educational rounds: </w:t>
      </w:r>
    </w:p>
    <w:p w14:paraId="367F82A9" w14:textId="4C811B74" w:rsidR="00A33738" w:rsidRPr="00D91325" w:rsidRDefault="00A33738" w:rsidP="00BA6007">
      <w:pPr>
        <w:pStyle w:val="NormalWeb"/>
        <w:numPr>
          <w:ilvl w:val="1"/>
          <w:numId w:val="2"/>
        </w:numPr>
        <w:shd w:val="clear" w:color="auto" w:fill="FFFFFF"/>
        <w:spacing w:after="0"/>
        <w:contextualSpacing/>
        <w:rPr>
          <w:rFonts w:asciiTheme="minorHAnsi" w:hAnsiTheme="minorHAnsi" w:cstheme="minorHAnsi"/>
          <w:sz w:val="22"/>
          <w:szCs w:val="22"/>
        </w:rPr>
      </w:pPr>
      <w:r w:rsidRPr="00D91325">
        <w:rPr>
          <w:rFonts w:asciiTheme="minorHAnsi" w:hAnsiTheme="minorHAnsi" w:cstheme="minorHAnsi"/>
          <w:sz w:val="22"/>
          <w:szCs w:val="22"/>
        </w:rPr>
        <w:t xml:space="preserve">All recordings can be found on the </w:t>
      </w:r>
      <w:hyperlink r:id="rId19" w:history="1">
        <w:r w:rsidRPr="00D91325">
          <w:rPr>
            <w:rStyle w:val="Hyperlink"/>
            <w:rFonts w:asciiTheme="minorHAnsi" w:hAnsiTheme="minorHAnsi" w:cstheme="minorHAnsi"/>
            <w:sz w:val="22"/>
            <w:szCs w:val="22"/>
          </w:rPr>
          <w:t>TEACH Project’s YouTube channel</w:t>
        </w:r>
      </w:hyperlink>
    </w:p>
    <w:p w14:paraId="36C775BA" w14:textId="77777777" w:rsidR="00314DEE" w:rsidRDefault="00FE3102" w:rsidP="00BA6007">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0" w:history="1">
        <w:r w:rsidR="001852DF" w:rsidRPr="00D91325">
          <w:rPr>
            <w:rStyle w:val="Hyperlink"/>
            <w:rFonts w:asciiTheme="minorHAnsi" w:hAnsiTheme="minorHAnsi" w:cstheme="minorHAnsi"/>
            <w:sz w:val="22"/>
            <w:szCs w:val="22"/>
          </w:rPr>
          <w:t>Self-study courses</w:t>
        </w:r>
      </w:hyperlink>
    </w:p>
    <w:p w14:paraId="6445AF8C" w14:textId="101482FB" w:rsidR="00B77FD8" w:rsidRPr="00D91325" w:rsidRDefault="00B77FD8" w:rsidP="00BA6007">
      <w:pPr>
        <w:pStyle w:val="NormalWeb"/>
        <w:shd w:val="clear" w:color="auto" w:fill="FFFFFF"/>
        <w:spacing w:after="0"/>
        <w:contextualSpacing/>
        <w:rPr>
          <w:rStyle w:val="Hyperlink"/>
          <w:rFonts w:asciiTheme="minorHAnsi" w:hAnsiTheme="minorHAnsi" w:cstheme="minorHAnsi"/>
          <w:color w:val="auto"/>
          <w:sz w:val="22"/>
          <w:szCs w:val="22"/>
          <w:u w:val="none"/>
        </w:rPr>
      </w:pPr>
    </w:p>
    <w:p w14:paraId="568845A1" w14:textId="77777777" w:rsidR="004600E6" w:rsidRPr="00D91325" w:rsidRDefault="004600E6" w:rsidP="00BA6007">
      <w:pPr>
        <w:pStyle w:val="Heading1"/>
        <w:shd w:val="clear" w:color="auto" w:fill="FFFFFF"/>
        <w:spacing w:before="0" w:beforeAutospacing="0" w:after="0" w:afterAutospacing="0"/>
        <w:ind w:firstLine="360"/>
        <w:contextualSpacing/>
        <w:rPr>
          <w:rFonts w:asciiTheme="minorHAnsi" w:hAnsiTheme="minorHAnsi" w:cstheme="minorHAnsi"/>
          <w:color w:val="000000"/>
          <w:sz w:val="22"/>
          <w:szCs w:val="22"/>
        </w:rPr>
      </w:pPr>
      <w:r w:rsidRPr="00D91325">
        <w:rPr>
          <w:rFonts w:asciiTheme="minorHAnsi" w:hAnsiTheme="minorHAnsi" w:cstheme="minorHAnsi"/>
          <w:color w:val="000000"/>
          <w:sz w:val="22"/>
          <w:szCs w:val="22"/>
        </w:rPr>
        <w:t>TEACH Educational Rounds</w:t>
      </w:r>
    </w:p>
    <w:p w14:paraId="14D47A52" w14:textId="271BC23E" w:rsidR="004600E6" w:rsidRPr="00D91325" w:rsidRDefault="004600E6" w:rsidP="00BA6007">
      <w:pPr>
        <w:pStyle w:val="NormalWeb"/>
        <w:numPr>
          <w:ilvl w:val="0"/>
          <w:numId w:val="2"/>
        </w:numPr>
        <w:shd w:val="clear" w:color="auto" w:fill="FFFFFF"/>
        <w:spacing w:after="0"/>
        <w:contextualSpacing/>
        <w:rPr>
          <w:rFonts w:asciiTheme="minorHAnsi" w:hAnsiTheme="minorHAnsi" w:cstheme="minorHAnsi"/>
          <w:sz w:val="22"/>
          <w:szCs w:val="22"/>
        </w:rPr>
      </w:pPr>
      <w:r w:rsidRPr="00D91325">
        <w:rPr>
          <w:rFonts w:asciiTheme="minorHAnsi" w:hAnsiTheme="minorHAnsi" w:cstheme="minorHAnsi"/>
          <w:color w:val="000000"/>
          <w:sz w:val="22"/>
          <w:szCs w:val="22"/>
          <w:shd w:val="clear" w:color="auto" w:fill="FFFFFF"/>
        </w:rPr>
        <w:t xml:space="preserve">The Inaugural </w:t>
      </w:r>
      <w:r w:rsidRPr="00D91325">
        <w:rPr>
          <w:rFonts w:asciiTheme="minorHAnsi" w:hAnsiTheme="minorHAnsi" w:cstheme="minorHAnsi"/>
          <w:b/>
          <w:color w:val="000000"/>
          <w:sz w:val="22"/>
          <w:szCs w:val="22"/>
          <w:shd w:val="clear" w:color="auto" w:fill="FFFFFF"/>
        </w:rPr>
        <w:t xml:space="preserve">Roberta </w:t>
      </w:r>
      <w:proofErr w:type="spellStart"/>
      <w:r w:rsidRPr="00D91325">
        <w:rPr>
          <w:rFonts w:asciiTheme="minorHAnsi" w:hAnsiTheme="minorHAnsi" w:cstheme="minorHAnsi"/>
          <w:b/>
          <w:color w:val="000000"/>
          <w:sz w:val="22"/>
          <w:szCs w:val="22"/>
          <w:shd w:val="clear" w:color="auto" w:fill="FFFFFF"/>
        </w:rPr>
        <w:t>Ferrence</w:t>
      </w:r>
      <w:proofErr w:type="spellEnd"/>
      <w:r w:rsidRPr="00D91325">
        <w:rPr>
          <w:rFonts w:asciiTheme="minorHAnsi" w:hAnsiTheme="minorHAnsi" w:cstheme="minorHAnsi"/>
          <w:b/>
          <w:color w:val="000000"/>
          <w:sz w:val="22"/>
          <w:szCs w:val="22"/>
          <w:shd w:val="clear" w:color="auto" w:fill="FFFFFF"/>
        </w:rPr>
        <w:t xml:space="preserve"> Lecture Series</w:t>
      </w:r>
      <w:r w:rsidRPr="00D91325">
        <w:rPr>
          <w:rFonts w:asciiTheme="minorHAnsi" w:hAnsiTheme="minorHAnsi" w:cstheme="minorHAnsi"/>
          <w:color w:val="000000"/>
          <w:sz w:val="22"/>
          <w:szCs w:val="22"/>
          <w:shd w:val="clear" w:color="auto" w:fill="FFFFFF"/>
        </w:rPr>
        <w:t xml:space="preserve"> - Bridging the Global Research-to-Practice Gap to Regulate E-cigarettes and Optimize Smoking Cessation Outcomes</w:t>
      </w:r>
    </w:p>
    <w:p w14:paraId="6EF79392" w14:textId="489C35DF" w:rsidR="004600E6" w:rsidRPr="00D91325" w:rsidRDefault="004600E6" w:rsidP="00BA6007">
      <w:pPr>
        <w:pStyle w:val="NormalWeb"/>
        <w:numPr>
          <w:ilvl w:val="1"/>
          <w:numId w:val="2"/>
        </w:numPr>
        <w:shd w:val="clear" w:color="auto" w:fill="FFFFFF"/>
        <w:spacing w:after="0"/>
        <w:contextualSpacing/>
        <w:rPr>
          <w:rFonts w:asciiTheme="minorHAnsi" w:hAnsiTheme="minorHAnsi" w:cstheme="minorHAnsi"/>
          <w:sz w:val="22"/>
          <w:szCs w:val="22"/>
        </w:rPr>
      </w:pPr>
      <w:r w:rsidRPr="00D91325">
        <w:rPr>
          <w:rFonts w:asciiTheme="minorHAnsi" w:hAnsiTheme="minorHAnsi" w:cstheme="minorHAnsi"/>
          <w:color w:val="000000"/>
          <w:sz w:val="22"/>
          <w:szCs w:val="22"/>
          <w:shd w:val="clear" w:color="auto" w:fill="FFFFFF"/>
        </w:rPr>
        <w:t>Wednesday, January 24, 2024 at 11:30</w:t>
      </w:r>
      <w:r w:rsidR="00D91325">
        <w:rPr>
          <w:rFonts w:asciiTheme="minorHAnsi" w:hAnsiTheme="minorHAnsi" w:cstheme="minorHAnsi"/>
          <w:color w:val="000000"/>
          <w:sz w:val="22"/>
          <w:szCs w:val="22"/>
          <w:shd w:val="clear" w:color="auto" w:fill="FFFFFF"/>
        </w:rPr>
        <w:t>am</w:t>
      </w:r>
      <w:r w:rsidRPr="00D91325">
        <w:rPr>
          <w:rFonts w:asciiTheme="minorHAnsi" w:hAnsiTheme="minorHAnsi" w:cstheme="minorHAnsi"/>
          <w:color w:val="000000"/>
          <w:sz w:val="22"/>
          <w:szCs w:val="22"/>
          <w:shd w:val="clear" w:color="auto" w:fill="FFFFFF"/>
        </w:rPr>
        <w:t>-1</w:t>
      </w:r>
      <w:r w:rsidR="00D91325">
        <w:rPr>
          <w:rFonts w:asciiTheme="minorHAnsi" w:hAnsiTheme="minorHAnsi" w:cstheme="minorHAnsi"/>
          <w:color w:val="000000"/>
          <w:sz w:val="22"/>
          <w:szCs w:val="22"/>
          <w:shd w:val="clear" w:color="auto" w:fill="FFFFFF"/>
        </w:rPr>
        <w:t>:00pm</w:t>
      </w:r>
      <w:r w:rsidRPr="00D91325">
        <w:rPr>
          <w:rFonts w:asciiTheme="minorHAnsi" w:hAnsiTheme="minorHAnsi" w:cstheme="minorHAnsi"/>
          <w:color w:val="000000"/>
          <w:sz w:val="22"/>
          <w:szCs w:val="22"/>
          <w:shd w:val="clear" w:color="auto" w:fill="FFFFFF"/>
        </w:rPr>
        <w:t xml:space="preserve"> E</w:t>
      </w:r>
      <w:r w:rsidR="00D91325">
        <w:rPr>
          <w:rFonts w:asciiTheme="minorHAnsi" w:hAnsiTheme="minorHAnsi" w:cstheme="minorHAnsi"/>
          <w:color w:val="000000"/>
          <w:sz w:val="22"/>
          <w:szCs w:val="22"/>
          <w:shd w:val="clear" w:color="auto" w:fill="FFFFFF"/>
        </w:rPr>
        <w:t>S</w:t>
      </w:r>
      <w:r w:rsidRPr="00D91325">
        <w:rPr>
          <w:rFonts w:asciiTheme="minorHAnsi" w:hAnsiTheme="minorHAnsi" w:cstheme="minorHAnsi"/>
          <w:color w:val="000000"/>
          <w:sz w:val="22"/>
          <w:szCs w:val="22"/>
          <w:shd w:val="clear" w:color="auto" w:fill="FFFFFF"/>
        </w:rPr>
        <w:t>T</w:t>
      </w:r>
    </w:p>
    <w:p w14:paraId="1973A745" w14:textId="7B6799FB" w:rsidR="004600E6" w:rsidRPr="00D91325" w:rsidRDefault="004600E6" w:rsidP="00BA6007">
      <w:pPr>
        <w:pStyle w:val="ListParagraph"/>
        <w:numPr>
          <w:ilvl w:val="1"/>
          <w:numId w:val="2"/>
        </w:numPr>
        <w:shd w:val="clear" w:color="auto" w:fill="FFFFFF"/>
        <w:contextualSpacing/>
        <w:rPr>
          <w:rFonts w:asciiTheme="minorHAnsi" w:eastAsia="Times New Roman" w:hAnsiTheme="minorHAnsi" w:cstheme="minorHAnsi"/>
          <w:color w:val="000000"/>
          <w:sz w:val="22"/>
          <w:szCs w:val="22"/>
          <w:lang w:eastAsia="en-US"/>
        </w:rPr>
      </w:pPr>
      <w:r w:rsidRPr="00D91325">
        <w:rPr>
          <w:rFonts w:asciiTheme="minorHAnsi" w:eastAsia="Times New Roman" w:hAnsiTheme="minorHAnsi" w:cstheme="minorHAnsi"/>
          <w:i/>
          <w:iCs/>
          <w:color w:val="000000"/>
          <w:sz w:val="22"/>
          <w:szCs w:val="22"/>
          <w:lang w:eastAsia="en-US"/>
        </w:rPr>
        <w:t>11:30am-12</w:t>
      </w:r>
      <w:r w:rsidR="00D91325">
        <w:rPr>
          <w:rFonts w:asciiTheme="minorHAnsi" w:eastAsia="Times New Roman" w:hAnsiTheme="minorHAnsi" w:cstheme="minorHAnsi"/>
          <w:i/>
          <w:iCs/>
          <w:color w:val="000000"/>
          <w:sz w:val="22"/>
          <w:szCs w:val="22"/>
          <w:lang w:eastAsia="en-US"/>
        </w:rPr>
        <w:t>:00</w:t>
      </w:r>
      <w:r w:rsidRPr="00D91325">
        <w:rPr>
          <w:rFonts w:asciiTheme="minorHAnsi" w:eastAsia="Times New Roman" w:hAnsiTheme="minorHAnsi" w:cstheme="minorHAnsi"/>
          <w:i/>
          <w:iCs/>
          <w:color w:val="000000"/>
          <w:sz w:val="22"/>
          <w:szCs w:val="22"/>
          <w:lang w:eastAsia="en-US"/>
        </w:rPr>
        <w:t>pm</w:t>
      </w:r>
      <w:r w:rsidRPr="00D91325">
        <w:rPr>
          <w:rFonts w:asciiTheme="minorHAnsi" w:eastAsia="Times New Roman" w:hAnsiTheme="minorHAnsi" w:cstheme="minorHAnsi"/>
          <w:color w:val="000000"/>
          <w:sz w:val="22"/>
          <w:szCs w:val="22"/>
          <w:lang w:eastAsia="en-US"/>
        </w:rPr>
        <w:t xml:space="preserve"> - Acknowledgement of Roberta </w:t>
      </w:r>
      <w:proofErr w:type="spellStart"/>
      <w:r w:rsidRPr="00D91325">
        <w:rPr>
          <w:rFonts w:asciiTheme="minorHAnsi" w:eastAsia="Times New Roman" w:hAnsiTheme="minorHAnsi" w:cstheme="minorHAnsi"/>
          <w:color w:val="000000"/>
          <w:sz w:val="22"/>
          <w:szCs w:val="22"/>
          <w:lang w:eastAsia="en-US"/>
        </w:rPr>
        <w:t>Ferrence</w:t>
      </w:r>
      <w:proofErr w:type="spellEnd"/>
      <w:r w:rsidRPr="00D91325">
        <w:rPr>
          <w:rFonts w:asciiTheme="minorHAnsi" w:eastAsia="Times New Roman" w:hAnsiTheme="minorHAnsi" w:cstheme="minorHAnsi"/>
          <w:color w:val="000000"/>
          <w:sz w:val="22"/>
          <w:szCs w:val="22"/>
          <w:lang w:eastAsia="en-US"/>
        </w:rPr>
        <w:t>, PhD and her contribution to global tobacco control</w:t>
      </w:r>
    </w:p>
    <w:p w14:paraId="04E4B519" w14:textId="25C85AF9" w:rsidR="004600E6" w:rsidRPr="00D91325" w:rsidRDefault="004600E6" w:rsidP="00BA6007">
      <w:pPr>
        <w:pStyle w:val="ListParagraph"/>
        <w:numPr>
          <w:ilvl w:val="1"/>
          <w:numId w:val="2"/>
        </w:numPr>
        <w:shd w:val="clear" w:color="auto" w:fill="FFFFFF"/>
        <w:contextualSpacing/>
        <w:rPr>
          <w:rFonts w:asciiTheme="minorHAnsi" w:eastAsia="Times New Roman" w:hAnsiTheme="minorHAnsi" w:cstheme="minorHAnsi"/>
          <w:color w:val="000000"/>
          <w:sz w:val="22"/>
          <w:szCs w:val="22"/>
          <w:lang w:eastAsia="en-US"/>
        </w:rPr>
      </w:pPr>
      <w:r w:rsidRPr="00D91325">
        <w:rPr>
          <w:rFonts w:asciiTheme="minorHAnsi" w:eastAsia="Times New Roman" w:hAnsiTheme="minorHAnsi" w:cstheme="minorHAnsi"/>
          <w:i/>
          <w:iCs/>
          <w:color w:val="000000"/>
          <w:sz w:val="22"/>
          <w:szCs w:val="22"/>
          <w:lang w:eastAsia="en-US"/>
        </w:rPr>
        <w:t>12</w:t>
      </w:r>
      <w:r w:rsidR="00D91325">
        <w:rPr>
          <w:rFonts w:asciiTheme="minorHAnsi" w:eastAsia="Times New Roman" w:hAnsiTheme="minorHAnsi" w:cstheme="minorHAnsi"/>
          <w:i/>
          <w:iCs/>
          <w:color w:val="000000"/>
          <w:sz w:val="22"/>
          <w:szCs w:val="22"/>
          <w:lang w:eastAsia="en-US"/>
        </w:rPr>
        <w:t>:00</w:t>
      </w:r>
      <w:r w:rsidRPr="00D91325">
        <w:rPr>
          <w:rFonts w:asciiTheme="minorHAnsi" w:eastAsia="Times New Roman" w:hAnsiTheme="minorHAnsi" w:cstheme="minorHAnsi"/>
          <w:i/>
          <w:iCs/>
          <w:color w:val="000000"/>
          <w:sz w:val="22"/>
          <w:szCs w:val="22"/>
          <w:lang w:eastAsia="en-US"/>
        </w:rPr>
        <w:t>-1</w:t>
      </w:r>
      <w:r w:rsidR="00D91325">
        <w:rPr>
          <w:rFonts w:asciiTheme="minorHAnsi" w:eastAsia="Times New Roman" w:hAnsiTheme="minorHAnsi" w:cstheme="minorHAnsi"/>
          <w:i/>
          <w:iCs/>
          <w:color w:val="000000"/>
          <w:sz w:val="22"/>
          <w:szCs w:val="22"/>
          <w:lang w:eastAsia="en-US"/>
        </w:rPr>
        <w:t>:00</w:t>
      </w:r>
      <w:r w:rsidRPr="00D91325">
        <w:rPr>
          <w:rFonts w:asciiTheme="minorHAnsi" w:eastAsia="Times New Roman" w:hAnsiTheme="minorHAnsi" w:cstheme="minorHAnsi"/>
          <w:i/>
          <w:iCs/>
          <w:color w:val="000000"/>
          <w:sz w:val="22"/>
          <w:szCs w:val="22"/>
          <w:lang w:eastAsia="en-US"/>
        </w:rPr>
        <w:t>pm</w:t>
      </w:r>
      <w:r w:rsidRPr="00D91325">
        <w:rPr>
          <w:rFonts w:asciiTheme="minorHAnsi" w:eastAsia="Times New Roman" w:hAnsiTheme="minorHAnsi" w:cstheme="minorHAnsi"/>
          <w:color w:val="000000"/>
          <w:sz w:val="22"/>
          <w:szCs w:val="22"/>
          <w:lang w:eastAsia="en-US"/>
        </w:rPr>
        <w:t> - Presentation by Dr. Joanna Cohen, PhD (for continuing education credits)</w:t>
      </w:r>
    </w:p>
    <w:p w14:paraId="27809A2B" w14:textId="75296EA9" w:rsidR="004600E6" w:rsidRPr="00D91325" w:rsidRDefault="00FE3102" w:rsidP="00BA6007">
      <w:pPr>
        <w:pStyle w:val="NormalWeb"/>
        <w:numPr>
          <w:ilvl w:val="1"/>
          <w:numId w:val="2"/>
        </w:numPr>
        <w:shd w:val="clear" w:color="auto" w:fill="FFFFFF"/>
        <w:spacing w:after="0"/>
        <w:contextualSpacing/>
        <w:rPr>
          <w:rStyle w:val="Hyperlink"/>
          <w:rFonts w:asciiTheme="minorHAnsi" w:hAnsiTheme="minorHAnsi" w:cstheme="minorHAnsi"/>
          <w:color w:val="auto"/>
          <w:sz w:val="22"/>
          <w:szCs w:val="22"/>
          <w:u w:val="none"/>
        </w:rPr>
      </w:pPr>
      <w:hyperlink r:id="rId21" w:history="1">
        <w:r w:rsidR="004600E6" w:rsidRPr="00D91325">
          <w:rPr>
            <w:rStyle w:val="Hyperlink"/>
            <w:rFonts w:asciiTheme="minorHAnsi" w:hAnsiTheme="minorHAnsi" w:cstheme="minorHAnsi"/>
            <w:sz w:val="22"/>
            <w:szCs w:val="22"/>
          </w:rPr>
          <w:t>TEACH Educational Rounds - Registration &amp; Pre-Learning Assessment (camhx.ca)</w:t>
        </w:r>
      </w:hyperlink>
    </w:p>
    <w:p w14:paraId="709EB740" w14:textId="7BEE36D1" w:rsidR="009C4388" w:rsidRDefault="009C4388" w:rsidP="00BA6007">
      <w:pPr>
        <w:contextualSpacing/>
        <w:rPr>
          <w:rFonts w:asciiTheme="minorHAnsi" w:hAnsiTheme="minorHAnsi" w:cstheme="minorHAnsi"/>
          <w:sz w:val="22"/>
          <w:szCs w:val="22"/>
          <w:u w:val="single"/>
        </w:rPr>
      </w:pPr>
    </w:p>
    <w:p w14:paraId="655EF54C" w14:textId="77777777" w:rsidR="00BA6007" w:rsidRPr="00BA6007" w:rsidRDefault="00BA6007" w:rsidP="00BA6007">
      <w:pPr>
        <w:pStyle w:val="ListParagraph"/>
        <w:numPr>
          <w:ilvl w:val="0"/>
          <w:numId w:val="2"/>
        </w:numPr>
        <w:shd w:val="clear" w:color="auto" w:fill="FFFFFF"/>
        <w:rPr>
          <w:rFonts w:ascii="Calibri" w:hAnsi="Calibri" w:cs="Calibri"/>
          <w:sz w:val="22"/>
          <w:szCs w:val="22"/>
          <w:lang w:eastAsia="en-US"/>
        </w:rPr>
      </w:pPr>
      <w:r w:rsidRPr="00BA6007">
        <w:rPr>
          <w:rFonts w:asciiTheme="minorHAnsi" w:hAnsiTheme="minorHAnsi" w:cstheme="minorHAnsi"/>
          <w:sz w:val="22"/>
          <w:szCs w:val="22"/>
        </w:rPr>
        <w:t xml:space="preserve">Needs assessment: </w:t>
      </w:r>
      <w:r>
        <w:rPr>
          <w:rFonts w:asciiTheme="minorHAnsi" w:hAnsiTheme="minorHAnsi" w:cstheme="minorHAnsi"/>
          <w:sz w:val="22"/>
          <w:szCs w:val="22"/>
        </w:rPr>
        <w:t xml:space="preserve">tell us what topics you want to learn </w:t>
      </w:r>
      <w:proofErr w:type="gramStart"/>
      <w:r>
        <w:rPr>
          <w:rFonts w:asciiTheme="minorHAnsi" w:hAnsiTheme="minorHAnsi" w:cstheme="minorHAnsi"/>
          <w:sz w:val="22"/>
          <w:szCs w:val="22"/>
        </w:rPr>
        <w:t>about</w:t>
      </w:r>
      <w:proofErr w:type="gramEnd"/>
      <w:r>
        <w:rPr>
          <w:rFonts w:asciiTheme="minorHAnsi" w:hAnsiTheme="minorHAnsi" w:cstheme="minorHAnsi"/>
          <w:sz w:val="22"/>
          <w:szCs w:val="22"/>
        </w:rPr>
        <w:t>!</w:t>
      </w:r>
    </w:p>
    <w:p w14:paraId="7BFD71CA" w14:textId="77777777" w:rsidR="00BA6007" w:rsidRPr="00BA6007" w:rsidRDefault="00FE3102" w:rsidP="00BA6007">
      <w:pPr>
        <w:pStyle w:val="ListParagraph"/>
        <w:numPr>
          <w:ilvl w:val="1"/>
          <w:numId w:val="2"/>
        </w:numPr>
        <w:shd w:val="clear" w:color="auto" w:fill="FFFFFF"/>
        <w:rPr>
          <w:rFonts w:ascii="Calibri" w:hAnsi="Calibri" w:cs="Calibri"/>
          <w:sz w:val="22"/>
          <w:szCs w:val="22"/>
          <w:lang w:eastAsia="en-US"/>
        </w:rPr>
      </w:pPr>
      <w:hyperlink r:id="rId22" w:history="1">
        <w:r w:rsidR="00BA6007" w:rsidRPr="00BA6007">
          <w:rPr>
            <w:rStyle w:val="Hyperlink"/>
            <w:rFonts w:ascii="Calibri" w:hAnsi="Calibri" w:cs="Calibri"/>
            <w:sz w:val="22"/>
            <w:szCs w:val="22"/>
            <w:u w:val="none"/>
            <w:bdr w:val="none" w:sz="0" w:space="0" w:color="auto" w:frame="1"/>
          </w:rPr>
          <w:t>https://edc.camhx.ca/redcap/surveys/?s=FRYTX7EPMJ8H97AK</w:t>
        </w:r>
      </w:hyperlink>
    </w:p>
    <w:p w14:paraId="750BBA6F" w14:textId="77777777" w:rsidR="000536F7" w:rsidRPr="000536F7" w:rsidRDefault="00BA6007" w:rsidP="000536F7">
      <w:pPr>
        <w:pStyle w:val="ListParagraph"/>
        <w:numPr>
          <w:ilvl w:val="1"/>
          <w:numId w:val="2"/>
        </w:numPr>
        <w:shd w:val="clear" w:color="auto" w:fill="FFFFFF"/>
        <w:rPr>
          <w:rFonts w:ascii="Calibri" w:hAnsi="Calibri" w:cs="Calibri"/>
          <w:sz w:val="22"/>
          <w:szCs w:val="22"/>
          <w:lang w:eastAsia="en-US"/>
        </w:rPr>
      </w:pPr>
      <w:r w:rsidRPr="00BA6007">
        <w:rPr>
          <w:rFonts w:ascii="Calibri" w:hAnsi="Calibri" w:cs="Calibri"/>
          <w:sz w:val="22"/>
          <w:szCs w:val="22"/>
          <w:bdr w:val="none" w:sz="0" w:space="0" w:color="auto" w:frame="1"/>
        </w:rPr>
        <w:t>The survey will take </w:t>
      </w:r>
      <w:r w:rsidRPr="00BA6007">
        <w:rPr>
          <w:rFonts w:ascii="Calibri" w:hAnsi="Calibri" w:cs="Calibri"/>
          <w:b/>
          <w:bCs/>
          <w:sz w:val="22"/>
          <w:szCs w:val="22"/>
          <w:bdr w:val="none" w:sz="0" w:space="0" w:color="auto" w:frame="1"/>
        </w:rPr>
        <w:t>3-5 minutes</w:t>
      </w:r>
      <w:r w:rsidRPr="00BA6007">
        <w:rPr>
          <w:rFonts w:ascii="Calibri" w:hAnsi="Calibri" w:cs="Calibri"/>
          <w:sz w:val="22"/>
          <w:szCs w:val="22"/>
          <w:bdr w:val="none" w:sz="0" w:space="0" w:color="auto" w:frame="1"/>
        </w:rPr>
        <w:t xml:space="preserve"> to complete, and your feedback is essential in helping us to develop </w:t>
      </w:r>
      <w:r>
        <w:rPr>
          <w:rFonts w:ascii="Calibri" w:hAnsi="Calibri" w:cs="Calibri"/>
          <w:sz w:val="22"/>
          <w:szCs w:val="22"/>
          <w:bdr w:val="none" w:sz="0" w:space="0" w:color="auto" w:frame="1"/>
        </w:rPr>
        <w:t>future programming for the year</w:t>
      </w:r>
    </w:p>
    <w:p w14:paraId="7CB9D8E6" w14:textId="53098BEC" w:rsidR="00BA6007" w:rsidRPr="000536F7" w:rsidRDefault="00BA6007" w:rsidP="000536F7">
      <w:pPr>
        <w:pStyle w:val="ListParagraph"/>
        <w:numPr>
          <w:ilvl w:val="1"/>
          <w:numId w:val="2"/>
        </w:numPr>
        <w:shd w:val="clear" w:color="auto" w:fill="FFFFFF"/>
        <w:rPr>
          <w:rFonts w:ascii="Calibri" w:hAnsi="Calibri" w:cs="Calibri"/>
          <w:sz w:val="22"/>
          <w:szCs w:val="22"/>
          <w:lang w:eastAsia="en-US"/>
        </w:rPr>
      </w:pPr>
      <w:r w:rsidRPr="000536F7">
        <w:rPr>
          <w:rFonts w:ascii="Calibri" w:hAnsi="Calibri" w:cs="Calibri"/>
          <w:sz w:val="22"/>
          <w:szCs w:val="22"/>
          <w:bdr w:val="none" w:sz="0" w:space="0" w:color="auto" w:frame="1"/>
        </w:rPr>
        <w:t>The survey will close on </w:t>
      </w:r>
      <w:r w:rsidRPr="000536F7">
        <w:rPr>
          <w:rFonts w:ascii="Calibri" w:hAnsi="Calibri" w:cs="Calibri"/>
          <w:b/>
          <w:bCs/>
          <w:sz w:val="22"/>
          <w:szCs w:val="22"/>
          <w:bdr w:val="none" w:sz="0" w:space="0" w:color="auto" w:frame="1"/>
        </w:rPr>
        <w:t>Sunday,</w:t>
      </w:r>
      <w:r w:rsidRPr="000536F7">
        <w:rPr>
          <w:rFonts w:ascii="Calibri" w:hAnsi="Calibri" w:cs="Calibri"/>
          <w:sz w:val="22"/>
          <w:szCs w:val="22"/>
          <w:bdr w:val="none" w:sz="0" w:space="0" w:color="auto" w:frame="1"/>
        </w:rPr>
        <w:t xml:space="preserve"> </w:t>
      </w:r>
      <w:r w:rsidRPr="000536F7">
        <w:rPr>
          <w:rFonts w:ascii="Calibri" w:hAnsi="Calibri" w:cs="Calibri"/>
          <w:b/>
          <w:bCs/>
          <w:sz w:val="22"/>
          <w:szCs w:val="22"/>
          <w:bdr w:val="none" w:sz="0" w:space="0" w:color="auto" w:frame="1"/>
        </w:rPr>
        <w:t>January 21</w:t>
      </w:r>
      <w:r w:rsidRPr="000536F7">
        <w:rPr>
          <w:rFonts w:ascii="Calibri" w:hAnsi="Calibri" w:cs="Calibri"/>
          <w:b/>
          <w:bCs/>
          <w:sz w:val="22"/>
          <w:szCs w:val="22"/>
          <w:bdr w:val="none" w:sz="0" w:space="0" w:color="auto" w:frame="1"/>
          <w:vertAlign w:val="superscript"/>
        </w:rPr>
        <w:t>st</w:t>
      </w:r>
      <w:r w:rsidR="000536F7">
        <w:rPr>
          <w:rFonts w:ascii="Calibri" w:hAnsi="Calibri" w:cs="Calibri"/>
          <w:b/>
          <w:bCs/>
          <w:sz w:val="22"/>
          <w:szCs w:val="22"/>
          <w:bdr w:val="none" w:sz="0" w:space="0" w:color="auto" w:frame="1"/>
        </w:rPr>
        <w:t xml:space="preserve"> 2024 at 11:59 PM EST</w:t>
      </w:r>
    </w:p>
    <w:p w14:paraId="20B395F4" w14:textId="1A119A79" w:rsidR="00BA6007" w:rsidRDefault="00BA6007" w:rsidP="00BA6007">
      <w:pPr>
        <w:contextualSpacing/>
        <w:rPr>
          <w:rFonts w:asciiTheme="minorHAnsi" w:hAnsiTheme="minorHAnsi" w:cstheme="minorHAnsi"/>
          <w:sz w:val="22"/>
          <w:szCs w:val="22"/>
          <w:u w:val="single"/>
        </w:rPr>
      </w:pPr>
    </w:p>
    <w:p w14:paraId="305FE0D6" w14:textId="2EC005D9" w:rsidR="000536F7" w:rsidRDefault="000536F7" w:rsidP="000536F7">
      <w:pPr>
        <w:pStyle w:val="ListParagraph"/>
        <w:numPr>
          <w:ilvl w:val="0"/>
          <w:numId w:val="9"/>
        </w:numPr>
        <w:contextualSpacing/>
        <w:rPr>
          <w:rFonts w:asciiTheme="minorHAnsi" w:hAnsiTheme="minorHAnsi" w:cstheme="minorHAnsi"/>
          <w:sz w:val="22"/>
          <w:szCs w:val="22"/>
        </w:rPr>
      </w:pPr>
      <w:r w:rsidRPr="000536F7">
        <w:rPr>
          <w:rFonts w:asciiTheme="minorHAnsi" w:hAnsiTheme="minorHAnsi" w:cstheme="minorHAnsi"/>
          <w:sz w:val="22"/>
          <w:szCs w:val="22"/>
        </w:rPr>
        <w:t>TEACH: looking for STOP healthcare providers interested in serving as faculty members for online courses</w:t>
      </w:r>
    </w:p>
    <w:p w14:paraId="250BEB91" w14:textId="5F6A9590" w:rsidR="00A34CF9" w:rsidRPr="00A85775" w:rsidRDefault="00B55ADE" w:rsidP="00A85775">
      <w:pPr>
        <w:pStyle w:val="ListParagraph"/>
        <w:numPr>
          <w:ilvl w:val="1"/>
          <w:numId w:val="9"/>
        </w:numPr>
        <w:rPr>
          <w:rFonts w:asciiTheme="minorHAnsi" w:hAnsiTheme="minorHAnsi" w:cstheme="minorHAnsi"/>
          <w:sz w:val="22"/>
        </w:rPr>
      </w:pPr>
      <w:r w:rsidRPr="00A85775">
        <w:rPr>
          <w:rFonts w:asciiTheme="minorHAnsi" w:hAnsiTheme="minorHAnsi" w:cstheme="minorHAnsi"/>
          <w:sz w:val="22"/>
        </w:rPr>
        <w:t xml:space="preserve">TEACH would provide an orientation and be available </w:t>
      </w:r>
      <w:r w:rsidR="00A85775">
        <w:rPr>
          <w:rFonts w:asciiTheme="minorHAnsi" w:hAnsiTheme="minorHAnsi" w:cstheme="minorHAnsi"/>
          <w:sz w:val="22"/>
        </w:rPr>
        <w:t>for support during the</w:t>
      </w:r>
      <w:r w:rsidRPr="00A85775">
        <w:rPr>
          <w:rFonts w:asciiTheme="minorHAnsi" w:hAnsiTheme="minorHAnsi" w:cstheme="minorHAnsi"/>
          <w:sz w:val="22"/>
        </w:rPr>
        <w:t xml:space="preserve"> course </w:t>
      </w:r>
    </w:p>
    <w:p w14:paraId="5558EE1E" w14:textId="77777777" w:rsidR="00A34CF9" w:rsidRPr="00A85775" w:rsidRDefault="00B55ADE" w:rsidP="00A85775">
      <w:pPr>
        <w:pStyle w:val="ListParagraph"/>
        <w:numPr>
          <w:ilvl w:val="1"/>
          <w:numId w:val="9"/>
        </w:numPr>
        <w:rPr>
          <w:rFonts w:asciiTheme="minorHAnsi" w:hAnsiTheme="minorHAnsi" w:cstheme="minorHAnsi"/>
          <w:sz w:val="22"/>
        </w:rPr>
      </w:pPr>
      <w:r w:rsidRPr="00A85775">
        <w:rPr>
          <w:rFonts w:asciiTheme="minorHAnsi" w:hAnsiTheme="minorHAnsi" w:cstheme="minorHAnsi"/>
          <w:sz w:val="22"/>
        </w:rPr>
        <w:t>5 week course (5-8 hours per week)</w:t>
      </w:r>
    </w:p>
    <w:p w14:paraId="176FA7A4" w14:textId="77777777" w:rsidR="00A85775" w:rsidRPr="00A85775" w:rsidRDefault="000536F7" w:rsidP="000536F7">
      <w:pPr>
        <w:pStyle w:val="ListParagraph"/>
        <w:numPr>
          <w:ilvl w:val="1"/>
          <w:numId w:val="9"/>
        </w:numPr>
        <w:rPr>
          <w:rStyle w:val="Hyperlink"/>
          <w:rFonts w:asciiTheme="minorHAnsi" w:hAnsiTheme="minorHAnsi" w:cstheme="minorHAnsi"/>
          <w:color w:val="auto"/>
          <w:sz w:val="22"/>
          <w:u w:val="none"/>
        </w:rPr>
      </w:pPr>
      <w:r w:rsidRPr="000536F7">
        <w:rPr>
          <w:rFonts w:asciiTheme="minorHAnsi" w:hAnsiTheme="minorHAnsi" w:cstheme="minorHAnsi"/>
          <w:sz w:val="22"/>
        </w:rPr>
        <w:t xml:space="preserve">For more information, please email </w:t>
      </w:r>
      <w:hyperlink r:id="rId23" w:history="1">
        <w:r w:rsidRPr="000536F7">
          <w:rPr>
            <w:rStyle w:val="Hyperlink"/>
            <w:rFonts w:asciiTheme="minorHAnsi" w:hAnsiTheme="minorHAnsi" w:cstheme="minorHAnsi"/>
            <w:sz w:val="22"/>
          </w:rPr>
          <w:t>teach@camh.ca</w:t>
        </w:r>
      </w:hyperlink>
    </w:p>
    <w:p w14:paraId="6A5C85C3" w14:textId="77777777" w:rsidR="00A85775" w:rsidRDefault="00A85775" w:rsidP="00A85775">
      <w:pPr>
        <w:rPr>
          <w:rFonts w:asciiTheme="minorHAnsi" w:hAnsiTheme="minorHAnsi" w:cstheme="minorHAnsi"/>
          <w:sz w:val="22"/>
        </w:rPr>
      </w:pPr>
    </w:p>
    <w:p w14:paraId="78EE0B63" w14:textId="11B1BAEB" w:rsidR="000536F7" w:rsidRPr="00757A34" w:rsidRDefault="00A85775" w:rsidP="00A85775">
      <w:pPr>
        <w:pStyle w:val="ListParagraph"/>
        <w:numPr>
          <w:ilvl w:val="0"/>
          <w:numId w:val="9"/>
        </w:numPr>
        <w:rPr>
          <w:rFonts w:asciiTheme="minorHAnsi" w:hAnsiTheme="minorHAnsi" w:cstheme="minorHAnsi"/>
          <w:b/>
          <w:highlight w:val="yellow"/>
        </w:rPr>
      </w:pPr>
      <w:r w:rsidRPr="00757A34">
        <w:rPr>
          <w:rFonts w:asciiTheme="minorHAnsi" w:hAnsiTheme="minorHAnsi" w:cstheme="minorHAnsi"/>
          <w:b/>
          <w:highlight w:val="yellow"/>
        </w:rPr>
        <w:t>Our knowledge translation team is developing resources to support HCPs with vaping cessation - what barriers exist to supporting people who vape/unique experiences have you encountered?</w:t>
      </w:r>
      <w:r w:rsidR="000536F7" w:rsidRPr="00757A34">
        <w:rPr>
          <w:rFonts w:asciiTheme="minorHAnsi" w:hAnsiTheme="minorHAnsi" w:cstheme="minorHAnsi"/>
          <w:b/>
          <w:highlight w:val="yellow"/>
        </w:rPr>
        <w:t xml:space="preserve">  </w:t>
      </w:r>
    </w:p>
    <w:p w14:paraId="1C944F14" w14:textId="77777777" w:rsidR="000536F7" w:rsidRPr="00D91325" w:rsidRDefault="000536F7" w:rsidP="00BA6007">
      <w:pPr>
        <w:contextualSpacing/>
        <w:rPr>
          <w:rFonts w:asciiTheme="minorHAnsi" w:hAnsiTheme="minorHAnsi" w:cstheme="minorHAnsi"/>
          <w:sz w:val="22"/>
          <w:szCs w:val="22"/>
          <w:u w:val="single"/>
        </w:rPr>
      </w:pPr>
    </w:p>
    <w:p w14:paraId="3E8DE922" w14:textId="1B65432F" w:rsidR="005210F1" w:rsidRPr="00D91325" w:rsidRDefault="00C553D7"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D91325">
        <w:rPr>
          <w:rFonts w:asciiTheme="minorHAnsi" w:hAnsiTheme="minorHAnsi" w:cstheme="minorHAnsi"/>
          <w:b w:val="0"/>
          <w:color w:val="E36C0A" w:themeColor="accent6" w:themeShade="BF"/>
          <w:sz w:val="22"/>
          <w:szCs w:val="22"/>
          <w:u w:val="single"/>
          <w:lang w:val="en-CA"/>
        </w:rPr>
        <w:t>STOP Updates:</w:t>
      </w:r>
    </w:p>
    <w:p w14:paraId="76E11773" w14:textId="77777777" w:rsidR="007D2081" w:rsidRPr="00D91325" w:rsidRDefault="007D2081" w:rsidP="00BA6007">
      <w:pPr>
        <w:contextualSpacing/>
        <w:rPr>
          <w:rFonts w:asciiTheme="minorHAnsi" w:hAnsiTheme="minorHAnsi" w:cstheme="minorHAnsi"/>
          <w:sz w:val="22"/>
          <w:szCs w:val="22"/>
          <w:lang w:val="en-CA"/>
        </w:rPr>
      </w:pPr>
    </w:p>
    <w:p w14:paraId="11A66884" w14:textId="73B3EB11" w:rsidR="00D7052B" w:rsidRPr="005119AB" w:rsidRDefault="00E000A5" w:rsidP="005119AB">
      <w:pPr>
        <w:contextualSpacing/>
        <w:rPr>
          <w:rFonts w:asciiTheme="minorHAnsi" w:hAnsiTheme="minorHAnsi" w:cstheme="minorHAnsi"/>
          <w:b/>
          <w:color w:val="0000FF"/>
          <w:sz w:val="22"/>
          <w:szCs w:val="22"/>
          <w:u w:val="single"/>
        </w:rPr>
      </w:pPr>
      <w:r w:rsidRPr="00D91325">
        <w:rPr>
          <w:rFonts w:asciiTheme="minorHAnsi" w:hAnsiTheme="minorHAnsi" w:cstheme="minorHAnsi"/>
          <w:color w:val="E36C0A" w:themeColor="accent6" w:themeShade="BF"/>
          <w:sz w:val="22"/>
          <w:szCs w:val="22"/>
          <w:u w:val="single"/>
          <w:lang w:val="en-CA"/>
        </w:rPr>
        <w:t>STOP Portal Updates:</w:t>
      </w:r>
      <w:r w:rsidR="00FE3102">
        <w:rPr>
          <w:rFonts w:asciiTheme="minorHAnsi" w:hAnsiTheme="minorHAnsi" w:cstheme="minorHAnsi"/>
          <w:color w:val="E36C0A" w:themeColor="accent6" w:themeShade="BF"/>
          <w:sz w:val="22"/>
          <w:szCs w:val="22"/>
          <w:u w:val="single"/>
          <w:lang w:val="en-CA"/>
        </w:rPr>
        <w:t xml:space="preserve"> </w:t>
      </w:r>
      <w:bookmarkStart w:id="0" w:name="_GoBack"/>
      <w:bookmarkEnd w:id="0"/>
      <w:r w:rsidR="00D7052B" w:rsidRPr="005119AB">
        <w:rPr>
          <w:rFonts w:asciiTheme="minorHAnsi" w:hAnsiTheme="minorHAnsi" w:cstheme="minorHAnsi"/>
          <w:b/>
          <w:color w:val="0000FF"/>
          <w:sz w:val="22"/>
          <w:szCs w:val="22"/>
          <w:u w:val="single"/>
        </w:rPr>
        <w:t>NEW FEATURE IN STOP PORTAL!</w:t>
      </w:r>
    </w:p>
    <w:p w14:paraId="11B15613" w14:textId="75565948" w:rsidR="008D4D55" w:rsidRPr="00757A34" w:rsidRDefault="00D7052B" w:rsidP="000536F7">
      <w:pPr>
        <w:pStyle w:val="ListParagraph"/>
        <w:numPr>
          <w:ilvl w:val="0"/>
          <w:numId w:val="4"/>
        </w:numPr>
        <w:contextualSpacing/>
        <w:rPr>
          <w:rFonts w:asciiTheme="minorHAnsi" w:hAnsiTheme="minorHAnsi" w:cstheme="minorHAnsi"/>
          <w:sz w:val="22"/>
        </w:rPr>
      </w:pPr>
      <w:r>
        <w:rPr>
          <w:rFonts w:asciiTheme="minorHAnsi" w:hAnsiTheme="minorHAnsi" w:cstheme="minorHAnsi"/>
          <w:sz w:val="22"/>
          <w:szCs w:val="22"/>
        </w:rPr>
        <w:lastRenderedPageBreak/>
        <w:t xml:space="preserve">We now have a button available in your STOP Portal Dashboard that can easily direct </w:t>
      </w:r>
      <w:proofErr w:type="gramStart"/>
      <w:r>
        <w:rPr>
          <w:rFonts w:asciiTheme="minorHAnsi" w:hAnsiTheme="minorHAnsi" w:cstheme="minorHAnsi"/>
          <w:sz w:val="22"/>
          <w:szCs w:val="22"/>
        </w:rPr>
        <w:t xml:space="preserve">you </w:t>
      </w:r>
      <w:r w:rsidR="008D4D55" w:rsidRPr="00D91325">
        <w:rPr>
          <w:rFonts w:asciiTheme="minorHAnsi" w:hAnsiTheme="minorHAnsi" w:cstheme="minorHAnsi"/>
          <w:sz w:val="22"/>
          <w:szCs w:val="22"/>
        </w:rPr>
        <w:t xml:space="preserve"> to</w:t>
      </w:r>
      <w:proofErr w:type="gramEnd"/>
      <w:r w:rsidR="008D4D55" w:rsidRPr="00D91325">
        <w:rPr>
          <w:rFonts w:asciiTheme="minorHAnsi" w:hAnsiTheme="minorHAnsi" w:cstheme="minorHAnsi"/>
          <w:sz w:val="22"/>
          <w:szCs w:val="22"/>
        </w:rPr>
        <w:t xml:space="preserve"> </w:t>
      </w:r>
      <w:hyperlink r:id="rId24" w:history="1">
        <w:r w:rsidR="008D4D55" w:rsidRPr="00D91325">
          <w:rPr>
            <w:rStyle w:val="Hyperlink"/>
            <w:rFonts w:asciiTheme="minorHAnsi" w:hAnsiTheme="minorHAnsi" w:cstheme="minorHAnsi"/>
            <w:sz w:val="22"/>
            <w:szCs w:val="22"/>
          </w:rPr>
          <w:t>STOP implementer resource page</w:t>
        </w:r>
      </w:hyperlink>
      <w:r>
        <w:rPr>
          <w:rStyle w:val="Hyperlink"/>
          <w:rFonts w:asciiTheme="minorHAnsi" w:hAnsiTheme="minorHAnsi" w:cstheme="minorHAnsi"/>
          <w:sz w:val="22"/>
          <w:szCs w:val="22"/>
        </w:rPr>
        <w:t xml:space="preserve">. </w:t>
      </w:r>
      <w:r w:rsidRPr="00757A34">
        <w:rPr>
          <w:rFonts w:asciiTheme="minorHAnsi" w:hAnsiTheme="minorHAnsi" w:cstheme="minorHAnsi"/>
          <w:sz w:val="22"/>
        </w:rPr>
        <w:t xml:space="preserve">The implementer page </w:t>
      </w:r>
      <w:proofErr w:type="gramStart"/>
      <w:r w:rsidRPr="00757A34">
        <w:rPr>
          <w:rFonts w:asciiTheme="minorHAnsi" w:hAnsiTheme="minorHAnsi" w:cstheme="minorHAnsi"/>
          <w:sz w:val="22"/>
        </w:rPr>
        <w:t>is regularly updated</w:t>
      </w:r>
      <w:proofErr w:type="gramEnd"/>
      <w:r w:rsidRPr="00757A34">
        <w:rPr>
          <w:rFonts w:asciiTheme="minorHAnsi" w:hAnsiTheme="minorHAnsi" w:cstheme="minorHAnsi"/>
          <w:sz w:val="22"/>
        </w:rPr>
        <w:t xml:space="preserve"> with the teleconference minutes and any relevant resources. The button can be found here:</w:t>
      </w:r>
    </w:p>
    <w:p w14:paraId="6FA7B8E9" w14:textId="061B7E35" w:rsidR="00D7052B" w:rsidRDefault="00D7052B" w:rsidP="00D7052B">
      <w:pPr>
        <w:contextualSpacing/>
        <w:rPr>
          <w:rStyle w:val="Hyperlink"/>
          <w:rFonts w:asciiTheme="minorHAnsi" w:hAnsiTheme="minorHAnsi" w:cstheme="minorHAnsi"/>
          <w:sz w:val="22"/>
          <w:szCs w:val="22"/>
        </w:rPr>
      </w:pPr>
      <w:r w:rsidRPr="00D7052B">
        <w:rPr>
          <w:rStyle w:val="Hyperlink"/>
          <w:rFonts w:asciiTheme="minorHAnsi" w:hAnsiTheme="minorHAnsi" w:cstheme="minorHAnsi"/>
          <w:noProof/>
          <w:sz w:val="22"/>
          <w:szCs w:val="22"/>
          <w:lang w:eastAsia="en-US"/>
        </w:rPr>
        <w:drawing>
          <wp:inline distT="0" distB="0" distL="0" distR="0" wp14:anchorId="67C55BBE" wp14:editId="1F071E6D">
            <wp:extent cx="6510743" cy="16617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18241" cy="1663684"/>
                    </a:xfrm>
                    <a:prstGeom prst="rect">
                      <a:avLst/>
                    </a:prstGeom>
                  </pic:spPr>
                </pic:pic>
              </a:graphicData>
            </a:graphic>
          </wp:inline>
        </w:drawing>
      </w:r>
    </w:p>
    <w:p w14:paraId="0E06C105" w14:textId="447FFF5E" w:rsidR="00D7052B" w:rsidRDefault="00D7052B" w:rsidP="00D7052B">
      <w:pPr>
        <w:contextualSpacing/>
        <w:rPr>
          <w:rStyle w:val="Hyperlink"/>
          <w:rFonts w:asciiTheme="minorHAnsi" w:hAnsiTheme="minorHAnsi" w:cstheme="minorHAnsi"/>
          <w:sz w:val="22"/>
          <w:szCs w:val="22"/>
        </w:rPr>
      </w:pPr>
    </w:p>
    <w:p w14:paraId="39634035" w14:textId="0326E870" w:rsidR="00D7052B" w:rsidRPr="00D7052B" w:rsidRDefault="00D7052B" w:rsidP="00D7052B">
      <w:pPr>
        <w:contextualSpacing/>
        <w:rPr>
          <w:rStyle w:val="Hyperlink"/>
          <w:rFonts w:asciiTheme="minorHAnsi" w:hAnsiTheme="minorHAnsi" w:cstheme="minorHAnsi"/>
          <w:b/>
          <w:bCs/>
          <w:color w:val="auto"/>
          <w:kern w:val="36"/>
          <w:sz w:val="22"/>
          <w:szCs w:val="22"/>
          <w:u w:val="none"/>
          <w:lang w:val="en-CA" w:eastAsia="en-US"/>
        </w:rPr>
      </w:pPr>
    </w:p>
    <w:p w14:paraId="285C9D17" w14:textId="5DDA7012" w:rsidR="00FE7ADE" w:rsidRPr="00E112AF" w:rsidRDefault="005119AB" w:rsidP="00280DAD">
      <w:pPr>
        <w:pStyle w:val="ListParagraph"/>
        <w:numPr>
          <w:ilvl w:val="0"/>
          <w:numId w:val="4"/>
        </w:numPr>
        <w:contextualSpacing/>
        <w:rPr>
          <w:rFonts w:asciiTheme="minorHAnsi" w:hAnsiTheme="minorHAnsi" w:cstheme="minorHAnsi"/>
          <w:sz w:val="22"/>
          <w:szCs w:val="22"/>
          <w:lang w:val="en-CA"/>
        </w:rPr>
      </w:pPr>
      <w:r w:rsidRPr="00E112AF">
        <w:rPr>
          <w:rFonts w:asciiTheme="minorHAnsi" w:hAnsiTheme="minorHAnsi" w:cstheme="minorHAnsi"/>
          <w:b/>
          <w:sz w:val="22"/>
          <w:szCs w:val="22"/>
        </w:rPr>
        <w:t>STOP Account Access:</w:t>
      </w:r>
      <w:r w:rsidRPr="00E112AF">
        <w:rPr>
          <w:rFonts w:asciiTheme="minorHAnsi" w:hAnsiTheme="minorHAnsi" w:cstheme="minorHAnsi"/>
          <w:sz w:val="22"/>
          <w:szCs w:val="22"/>
        </w:rPr>
        <w:t xml:space="preserve"> If you have staff that are no longer working with STOP, please make sure to let us know immediately, so that we can remove their access to the STOP Portal. </w:t>
      </w:r>
      <w:r w:rsidR="00E112AF" w:rsidRPr="00E112AF">
        <w:rPr>
          <w:rFonts w:asciiTheme="minorHAnsi" w:hAnsiTheme="minorHAnsi" w:cstheme="minorHAnsi"/>
          <w:sz w:val="22"/>
          <w:szCs w:val="22"/>
        </w:rPr>
        <w:t>Please note</w:t>
      </w:r>
      <w:proofErr w:type="gramStart"/>
      <w:r w:rsidR="00E112AF" w:rsidRPr="00E112AF">
        <w:rPr>
          <w:rFonts w:asciiTheme="minorHAnsi" w:hAnsiTheme="minorHAnsi" w:cstheme="minorHAnsi"/>
          <w:sz w:val="22"/>
          <w:szCs w:val="22"/>
        </w:rPr>
        <w:t>,</w:t>
      </w:r>
      <w:proofErr w:type="gramEnd"/>
      <w:r w:rsidR="00E112AF" w:rsidRPr="00E112AF">
        <w:rPr>
          <w:rFonts w:asciiTheme="minorHAnsi" w:hAnsiTheme="minorHAnsi" w:cstheme="minorHAnsi"/>
          <w:sz w:val="22"/>
          <w:szCs w:val="22"/>
        </w:rPr>
        <w:t xml:space="preserve"> all accounts will be automatically deleted after 2 years of inactivity.  </w:t>
      </w:r>
    </w:p>
    <w:p w14:paraId="49EE2895" w14:textId="26E5963F" w:rsidR="00E112AF" w:rsidRPr="00E112AF" w:rsidRDefault="00E112AF" w:rsidP="00E112AF">
      <w:pPr>
        <w:pStyle w:val="ListParagraph"/>
        <w:contextualSpacing/>
        <w:rPr>
          <w:rFonts w:asciiTheme="minorHAnsi" w:hAnsiTheme="minorHAnsi" w:cstheme="minorHAnsi"/>
          <w:sz w:val="22"/>
          <w:szCs w:val="22"/>
          <w:lang w:val="en-CA"/>
        </w:rPr>
      </w:pPr>
    </w:p>
    <w:p w14:paraId="16EBB18F" w14:textId="642938C2" w:rsidR="004E71C8" w:rsidRDefault="004E71C8" w:rsidP="00BA6007">
      <w:pPr>
        <w:contextualSpacing/>
        <w:rPr>
          <w:rFonts w:asciiTheme="minorHAnsi" w:hAnsiTheme="minorHAnsi" w:cstheme="minorHAnsi"/>
          <w:color w:val="E36C0A" w:themeColor="accent6" w:themeShade="BF"/>
          <w:sz w:val="22"/>
          <w:szCs w:val="22"/>
          <w:u w:val="single"/>
          <w:lang w:val="en-CA"/>
        </w:rPr>
      </w:pPr>
      <w:r w:rsidRPr="004E71C8">
        <w:rPr>
          <w:rFonts w:asciiTheme="minorHAnsi" w:hAnsiTheme="minorHAnsi" w:cstheme="minorHAnsi"/>
          <w:color w:val="E36C0A" w:themeColor="accent6" w:themeShade="BF"/>
          <w:sz w:val="22"/>
          <w:szCs w:val="22"/>
          <w:u w:val="single"/>
          <w:lang w:val="en-CA"/>
        </w:rPr>
        <w:t xml:space="preserve">General Q&amp;A: </w:t>
      </w:r>
    </w:p>
    <w:p w14:paraId="39BF4119"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Q: Is there a way to enroll people in our clinic if they have moved before the 26 weeks/365 days have expired?</w:t>
      </w:r>
    </w:p>
    <w:p w14:paraId="793133AC" w14:textId="6316EEF7"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This is a case-by-case </w:t>
      </w:r>
      <w:r w:rsidR="001F22B4">
        <w:rPr>
          <w:rFonts w:asciiTheme="minorHAnsi" w:eastAsia="Calibri" w:hAnsiTheme="minorHAnsi" w:cstheme="minorHAnsi"/>
          <w:sz w:val="22"/>
          <w:szCs w:val="22"/>
          <w:lang w:eastAsia="en-US"/>
        </w:rPr>
        <w:t>decision – please reach out to us</w:t>
      </w:r>
      <w:r w:rsidR="00757A34">
        <w:rPr>
          <w:rFonts w:asciiTheme="minorHAnsi" w:eastAsia="Calibri" w:hAnsiTheme="minorHAnsi" w:cstheme="minorHAnsi"/>
          <w:sz w:val="22"/>
          <w:szCs w:val="22"/>
          <w:lang w:eastAsia="en-US"/>
        </w:rPr>
        <w:t xml:space="preserve">. </w:t>
      </w:r>
      <w:r w:rsidRPr="008A13F0">
        <w:rPr>
          <w:rFonts w:asciiTheme="minorHAnsi" w:eastAsia="Calibri" w:hAnsiTheme="minorHAnsi" w:cstheme="minorHAnsi"/>
          <w:sz w:val="22"/>
          <w:szCs w:val="22"/>
          <w:lang w:eastAsia="en-US"/>
        </w:rPr>
        <w:t xml:space="preserve"> </w:t>
      </w:r>
    </w:p>
    <w:p w14:paraId="6F983449" w14:textId="77777777" w:rsidR="008A13F0" w:rsidRPr="008A13F0" w:rsidRDefault="008A13F0" w:rsidP="008A13F0">
      <w:pPr>
        <w:rPr>
          <w:rFonts w:asciiTheme="minorHAnsi" w:eastAsia="Calibri" w:hAnsiTheme="minorHAnsi" w:cstheme="minorHAnsi"/>
          <w:sz w:val="22"/>
          <w:szCs w:val="22"/>
          <w:lang w:eastAsia="en-US"/>
        </w:rPr>
      </w:pPr>
    </w:p>
    <w:p w14:paraId="3D1AB674"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 xml:space="preserve">Q: What does AHAC stand for? </w:t>
      </w:r>
    </w:p>
    <w:p w14:paraId="44D64334" w14:textId="1022F282"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STOP with </w:t>
      </w:r>
      <w:r w:rsidRPr="008A13F0">
        <w:rPr>
          <w:rFonts w:asciiTheme="minorHAnsi" w:eastAsia="Calibri" w:hAnsiTheme="minorHAnsi" w:cstheme="minorHAnsi"/>
          <w:b/>
          <w:sz w:val="22"/>
          <w:szCs w:val="22"/>
          <w:lang w:eastAsia="en-US"/>
        </w:rPr>
        <w:t>A</w:t>
      </w:r>
      <w:r w:rsidRPr="008A13F0">
        <w:rPr>
          <w:rFonts w:asciiTheme="minorHAnsi" w:eastAsia="Calibri" w:hAnsiTheme="minorHAnsi" w:cstheme="minorHAnsi"/>
          <w:sz w:val="22"/>
          <w:szCs w:val="22"/>
          <w:lang w:eastAsia="en-US"/>
        </w:rPr>
        <w:t xml:space="preserve">boriginal </w:t>
      </w:r>
      <w:r w:rsidRPr="008A13F0">
        <w:rPr>
          <w:rFonts w:asciiTheme="minorHAnsi" w:eastAsia="Calibri" w:hAnsiTheme="minorHAnsi" w:cstheme="minorHAnsi"/>
          <w:b/>
          <w:sz w:val="22"/>
          <w:szCs w:val="22"/>
          <w:lang w:eastAsia="en-US"/>
        </w:rPr>
        <w:t>H</w:t>
      </w:r>
      <w:r w:rsidRPr="008A13F0">
        <w:rPr>
          <w:rFonts w:asciiTheme="minorHAnsi" w:eastAsia="Calibri" w:hAnsiTheme="minorHAnsi" w:cstheme="minorHAnsi"/>
          <w:sz w:val="22"/>
          <w:szCs w:val="22"/>
          <w:lang w:eastAsia="en-US"/>
        </w:rPr>
        <w:t xml:space="preserve">ealth </w:t>
      </w:r>
      <w:r w:rsidRPr="008A13F0">
        <w:rPr>
          <w:rFonts w:asciiTheme="minorHAnsi" w:eastAsia="Calibri" w:hAnsiTheme="minorHAnsi" w:cstheme="minorHAnsi"/>
          <w:b/>
          <w:sz w:val="22"/>
          <w:szCs w:val="22"/>
          <w:lang w:eastAsia="en-US"/>
        </w:rPr>
        <w:t>A</w:t>
      </w:r>
      <w:r w:rsidRPr="008A13F0">
        <w:rPr>
          <w:rFonts w:asciiTheme="minorHAnsi" w:eastAsia="Calibri" w:hAnsiTheme="minorHAnsi" w:cstheme="minorHAnsi"/>
          <w:sz w:val="22"/>
          <w:szCs w:val="22"/>
          <w:lang w:eastAsia="en-US"/>
        </w:rPr>
        <w:t xml:space="preserve">ccess </w:t>
      </w:r>
      <w:proofErr w:type="spellStart"/>
      <w:r w:rsidRPr="008A13F0">
        <w:rPr>
          <w:rFonts w:asciiTheme="minorHAnsi" w:eastAsia="Calibri" w:hAnsiTheme="minorHAnsi" w:cstheme="minorHAnsi"/>
          <w:b/>
          <w:sz w:val="22"/>
          <w:szCs w:val="22"/>
          <w:lang w:eastAsia="en-US"/>
        </w:rPr>
        <w:t>C</w:t>
      </w:r>
      <w:r w:rsidRPr="008A13F0">
        <w:rPr>
          <w:rFonts w:asciiTheme="minorHAnsi" w:eastAsia="Calibri" w:hAnsiTheme="minorHAnsi" w:cstheme="minorHAnsi"/>
          <w:sz w:val="22"/>
          <w:szCs w:val="22"/>
          <w:lang w:eastAsia="en-US"/>
        </w:rPr>
        <w:t>entr</w:t>
      </w:r>
      <w:r w:rsidR="00537BC8">
        <w:rPr>
          <w:rFonts w:asciiTheme="minorHAnsi" w:eastAsia="Calibri" w:hAnsiTheme="minorHAnsi" w:cstheme="minorHAnsi"/>
          <w:sz w:val="22"/>
          <w:szCs w:val="22"/>
          <w:lang w:eastAsia="en-US"/>
        </w:rPr>
        <w:t>e</w:t>
      </w:r>
      <w:r w:rsidRPr="008A13F0">
        <w:rPr>
          <w:rFonts w:asciiTheme="minorHAnsi" w:eastAsia="Calibri" w:hAnsiTheme="minorHAnsi" w:cstheme="minorHAnsi"/>
          <w:sz w:val="22"/>
          <w:szCs w:val="22"/>
          <w:lang w:eastAsia="en-US"/>
        </w:rPr>
        <w:t>s</w:t>
      </w:r>
      <w:proofErr w:type="spellEnd"/>
      <w:r w:rsidRPr="008A13F0">
        <w:rPr>
          <w:rFonts w:asciiTheme="minorHAnsi" w:eastAsia="Calibri" w:hAnsiTheme="minorHAnsi" w:cstheme="minorHAnsi"/>
          <w:sz w:val="22"/>
          <w:szCs w:val="22"/>
          <w:lang w:eastAsia="en-US"/>
        </w:rPr>
        <w:t xml:space="preserve"> is the arm of STOP that </w:t>
      </w:r>
      <w:proofErr w:type="gramStart"/>
      <w:r w:rsidRPr="008A13F0">
        <w:rPr>
          <w:rFonts w:asciiTheme="minorHAnsi" w:eastAsia="Calibri" w:hAnsiTheme="minorHAnsi" w:cstheme="minorHAnsi"/>
          <w:sz w:val="22"/>
          <w:szCs w:val="22"/>
          <w:lang w:eastAsia="en-US"/>
        </w:rPr>
        <w:t>is geared</w:t>
      </w:r>
      <w:proofErr w:type="gramEnd"/>
      <w:r w:rsidRPr="008A13F0">
        <w:rPr>
          <w:rFonts w:asciiTheme="minorHAnsi" w:eastAsia="Calibri" w:hAnsiTheme="minorHAnsi" w:cstheme="minorHAnsi"/>
          <w:sz w:val="22"/>
          <w:szCs w:val="22"/>
          <w:lang w:eastAsia="en-US"/>
        </w:rPr>
        <w:t xml:space="preserve"> towards Indigenous populations in Ontario. </w:t>
      </w:r>
    </w:p>
    <w:p w14:paraId="6ADCEB2B" w14:textId="77777777" w:rsidR="008A13F0" w:rsidRPr="008A13F0" w:rsidRDefault="008A13F0" w:rsidP="008A13F0">
      <w:pPr>
        <w:rPr>
          <w:rFonts w:asciiTheme="minorHAnsi" w:eastAsia="Calibri" w:hAnsiTheme="minorHAnsi" w:cstheme="minorHAnsi"/>
          <w:sz w:val="22"/>
          <w:szCs w:val="22"/>
          <w:lang w:eastAsia="en-US"/>
        </w:rPr>
      </w:pPr>
    </w:p>
    <w:p w14:paraId="3836C330"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Q: Do you have any new resources on quitting dip/chew tobacco? Do you have any websites or text apps that are not US-based?</w:t>
      </w:r>
    </w:p>
    <w:p w14:paraId="27EAD7F0" w14:textId="77777777"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We will reach out to TEACH and send out resources if we find any. </w:t>
      </w:r>
    </w:p>
    <w:p w14:paraId="776AE14F" w14:textId="77777777" w:rsidR="008A13F0" w:rsidRPr="008A13F0" w:rsidRDefault="008A13F0" w:rsidP="008A13F0">
      <w:pPr>
        <w:rPr>
          <w:rFonts w:asciiTheme="minorHAnsi" w:eastAsia="Calibri" w:hAnsiTheme="minorHAnsi" w:cstheme="minorHAnsi"/>
          <w:sz w:val="22"/>
          <w:szCs w:val="22"/>
          <w:lang w:eastAsia="en-US"/>
        </w:rPr>
      </w:pPr>
    </w:p>
    <w:p w14:paraId="5A528CB5" w14:textId="77777777"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Some suggestions from other practitioners: </w:t>
      </w:r>
    </w:p>
    <w:p w14:paraId="39D0629D" w14:textId="0B42827D" w:rsidR="008A13F0" w:rsidRPr="008A13F0" w:rsidRDefault="0024788E" w:rsidP="008A13F0">
      <w:pPr>
        <w:numPr>
          <w:ilvl w:val="0"/>
          <w:numId w:val="13"/>
        </w:numPr>
        <w:spacing w:after="160" w:line="259" w:lineRule="auto"/>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Algorithm for Spit Tobacco (see attached document</w:t>
      </w:r>
      <w:r w:rsidR="008A13F0" w:rsidRPr="008A13F0">
        <w:rPr>
          <w:rFonts w:asciiTheme="minorHAnsi" w:eastAsia="Calibri" w:hAnsiTheme="minorHAnsi" w:cstheme="minorHAnsi"/>
          <w:sz w:val="22"/>
          <w:szCs w:val="22"/>
          <w:lang w:eastAsia="en-US"/>
        </w:rPr>
        <w:t>)</w:t>
      </w:r>
    </w:p>
    <w:p w14:paraId="0A63ED8A" w14:textId="77777777" w:rsidR="008A13F0" w:rsidRPr="008A13F0" w:rsidRDefault="008A13F0" w:rsidP="008A13F0">
      <w:pPr>
        <w:rPr>
          <w:rFonts w:asciiTheme="minorHAnsi" w:eastAsia="Calibri" w:hAnsiTheme="minorHAnsi" w:cstheme="minorHAnsi"/>
          <w:sz w:val="22"/>
          <w:szCs w:val="22"/>
          <w:lang w:eastAsia="en-US"/>
        </w:rPr>
      </w:pPr>
    </w:p>
    <w:p w14:paraId="369C8C11"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 xml:space="preserve">Q: How does an organization become a STOP provider? </w:t>
      </w:r>
    </w:p>
    <w:p w14:paraId="2EB64636" w14:textId="4DA82272"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w:t>
      </w:r>
      <w:r w:rsidR="00D7052B">
        <w:rPr>
          <w:rFonts w:asciiTheme="minorHAnsi" w:eastAsia="Calibri" w:hAnsiTheme="minorHAnsi" w:cstheme="minorHAnsi"/>
          <w:sz w:val="22"/>
          <w:szCs w:val="22"/>
          <w:lang w:eastAsia="en-US"/>
        </w:rPr>
        <w:t xml:space="preserve">If an organization </w:t>
      </w:r>
      <w:r w:rsidRPr="008A13F0">
        <w:rPr>
          <w:rFonts w:asciiTheme="minorHAnsi" w:eastAsia="Calibri" w:hAnsiTheme="minorHAnsi" w:cstheme="minorHAnsi"/>
          <w:sz w:val="22"/>
          <w:szCs w:val="22"/>
          <w:lang w:eastAsia="en-US"/>
        </w:rPr>
        <w:t xml:space="preserve">looking to implement the STOP Program, please </w:t>
      </w:r>
      <w:r w:rsidR="00D7052B">
        <w:rPr>
          <w:rFonts w:asciiTheme="minorHAnsi" w:eastAsia="Calibri" w:hAnsiTheme="minorHAnsi" w:cstheme="minorHAnsi"/>
          <w:sz w:val="22"/>
          <w:szCs w:val="22"/>
          <w:lang w:eastAsia="en-US"/>
        </w:rPr>
        <w:t xml:space="preserve">have them </w:t>
      </w:r>
      <w:r w:rsidRPr="008A13F0">
        <w:rPr>
          <w:rFonts w:asciiTheme="minorHAnsi" w:eastAsia="Calibri" w:hAnsiTheme="minorHAnsi" w:cstheme="minorHAnsi"/>
          <w:sz w:val="22"/>
          <w:szCs w:val="22"/>
          <w:lang w:eastAsia="en-US"/>
        </w:rPr>
        <w:t>contact</w:t>
      </w:r>
      <w:r w:rsidR="00D7052B">
        <w:rPr>
          <w:rFonts w:asciiTheme="minorHAnsi" w:eastAsia="Calibri" w:hAnsiTheme="minorHAnsi" w:cstheme="minorHAnsi"/>
          <w:sz w:val="22"/>
          <w:szCs w:val="22"/>
          <w:lang w:eastAsia="en-US"/>
        </w:rPr>
        <w:t xml:space="preserve"> us at stop.program@camh.ca</w:t>
      </w:r>
      <w:r w:rsidRPr="008A13F0">
        <w:rPr>
          <w:rFonts w:asciiTheme="minorHAnsi" w:eastAsia="Calibri" w:hAnsiTheme="minorHAnsi" w:cstheme="minorHAnsi"/>
          <w:sz w:val="22"/>
          <w:szCs w:val="22"/>
          <w:lang w:eastAsia="en-US"/>
        </w:rPr>
        <w:t xml:space="preserve">. Onboarding includes a capacity assessment, a program agreement, and two trainings (Fundamentals of Tobacco Intervention course and the STOP Operations Training Webinar). </w:t>
      </w:r>
    </w:p>
    <w:p w14:paraId="21B05DE3" w14:textId="77777777" w:rsidR="008A13F0" w:rsidRPr="008A13F0" w:rsidRDefault="008A13F0" w:rsidP="008A13F0">
      <w:pPr>
        <w:rPr>
          <w:rFonts w:asciiTheme="minorHAnsi" w:eastAsia="Calibri" w:hAnsiTheme="minorHAnsi" w:cstheme="minorHAnsi"/>
          <w:sz w:val="22"/>
          <w:szCs w:val="22"/>
          <w:lang w:eastAsia="en-US"/>
        </w:rPr>
      </w:pPr>
    </w:p>
    <w:p w14:paraId="060E7FE5"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 xml:space="preserve">Q: Do we continue using R1, R2, etc. for clients who have re-enrolled? </w:t>
      </w:r>
    </w:p>
    <w:p w14:paraId="754D3108" w14:textId="463E53BE"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Yes, please continue to do so. </w:t>
      </w:r>
      <w:r w:rsidR="0074703A">
        <w:rPr>
          <w:rFonts w:asciiTheme="minorHAnsi" w:eastAsia="Calibri" w:hAnsiTheme="minorHAnsi" w:cstheme="minorHAnsi"/>
          <w:sz w:val="22"/>
          <w:szCs w:val="22"/>
          <w:lang w:eastAsia="en-US"/>
        </w:rPr>
        <w:t>K</w:t>
      </w:r>
      <w:r w:rsidRPr="008A13F0">
        <w:rPr>
          <w:rFonts w:asciiTheme="minorHAnsi" w:eastAsia="Calibri" w:hAnsiTheme="minorHAnsi" w:cstheme="minorHAnsi"/>
          <w:sz w:val="22"/>
          <w:szCs w:val="22"/>
          <w:lang w:eastAsia="en-US"/>
        </w:rPr>
        <w:t>eeping track of the number of re-enrollments helps us track clients throughout their journey, as well as allows practitioners to re-evaluate if program is still a good fit for a g</w:t>
      </w:r>
      <w:r w:rsidR="0074703A">
        <w:rPr>
          <w:rFonts w:asciiTheme="minorHAnsi" w:eastAsia="Calibri" w:hAnsiTheme="minorHAnsi" w:cstheme="minorHAnsi"/>
          <w:sz w:val="22"/>
          <w:szCs w:val="22"/>
          <w:lang w:eastAsia="en-US"/>
        </w:rPr>
        <w:t xml:space="preserve">iven client at a certain point. </w:t>
      </w:r>
      <w:r w:rsidR="0074703A" w:rsidRPr="008A13F0">
        <w:rPr>
          <w:rFonts w:asciiTheme="minorHAnsi" w:eastAsia="Calibri" w:hAnsiTheme="minorHAnsi" w:cstheme="minorHAnsi"/>
          <w:sz w:val="22"/>
          <w:szCs w:val="22"/>
          <w:lang w:eastAsia="en-US"/>
        </w:rPr>
        <w:t xml:space="preserve">If you </w:t>
      </w:r>
      <w:r w:rsidR="0074703A">
        <w:rPr>
          <w:rFonts w:asciiTheme="minorHAnsi" w:eastAsia="Calibri" w:hAnsiTheme="minorHAnsi" w:cstheme="minorHAnsi"/>
          <w:sz w:val="22"/>
          <w:szCs w:val="22"/>
          <w:lang w:eastAsia="en-US"/>
        </w:rPr>
        <w:t>cannot</w:t>
      </w:r>
      <w:r w:rsidR="0074703A" w:rsidRPr="008A13F0">
        <w:rPr>
          <w:rFonts w:asciiTheme="minorHAnsi" w:eastAsia="Calibri" w:hAnsiTheme="minorHAnsi" w:cstheme="minorHAnsi"/>
          <w:sz w:val="22"/>
          <w:szCs w:val="22"/>
          <w:lang w:eastAsia="en-US"/>
        </w:rPr>
        <w:t xml:space="preserve"> remember the client ID, </w:t>
      </w:r>
      <w:r w:rsidR="00537BC8">
        <w:rPr>
          <w:rFonts w:asciiTheme="minorHAnsi" w:eastAsia="Calibri" w:hAnsiTheme="minorHAnsi" w:cstheme="minorHAnsi"/>
          <w:sz w:val="22"/>
          <w:szCs w:val="22"/>
          <w:lang w:eastAsia="en-US"/>
        </w:rPr>
        <w:t>just</w:t>
      </w:r>
      <w:r w:rsidR="00537BC8" w:rsidRPr="008A13F0">
        <w:rPr>
          <w:rFonts w:asciiTheme="minorHAnsi" w:eastAsia="Calibri" w:hAnsiTheme="minorHAnsi" w:cstheme="minorHAnsi"/>
          <w:sz w:val="22"/>
          <w:szCs w:val="22"/>
          <w:lang w:eastAsia="en-US"/>
        </w:rPr>
        <w:t xml:space="preserve"> </w:t>
      </w:r>
      <w:r w:rsidR="0074703A" w:rsidRPr="008A13F0">
        <w:rPr>
          <w:rFonts w:asciiTheme="minorHAnsi" w:eastAsia="Calibri" w:hAnsiTheme="minorHAnsi" w:cstheme="minorHAnsi"/>
          <w:sz w:val="22"/>
          <w:szCs w:val="22"/>
          <w:lang w:eastAsia="en-US"/>
        </w:rPr>
        <w:t>start it from scratch.</w:t>
      </w:r>
    </w:p>
    <w:p w14:paraId="2D5EECA1" w14:textId="77777777" w:rsidR="008A13F0" w:rsidRPr="008A13F0" w:rsidRDefault="008A13F0" w:rsidP="008A13F0">
      <w:pPr>
        <w:rPr>
          <w:rFonts w:asciiTheme="minorHAnsi" w:eastAsia="Calibri" w:hAnsiTheme="minorHAnsi" w:cstheme="minorHAnsi"/>
          <w:sz w:val="22"/>
          <w:szCs w:val="22"/>
          <w:lang w:eastAsia="en-US"/>
        </w:rPr>
      </w:pPr>
    </w:p>
    <w:p w14:paraId="2DA8A58B"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Q: Has STOP created an algorithm for vaping?</w:t>
      </w:r>
    </w:p>
    <w:p w14:paraId="39E3A328" w14:textId="601F822E"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No algorithm, but we have a set of general guidelines on the </w:t>
      </w:r>
      <w:hyperlink r:id="rId26" w:history="1">
        <w:r w:rsidR="00537BC8" w:rsidRPr="00D91325">
          <w:rPr>
            <w:rStyle w:val="Hyperlink"/>
            <w:rFonts w:asciiTheme="minorHAnsi" w:hAnsiTheme="minorHAnsi" w:cstheme="minorHAnsi"/>
            <w:sz w:val="22"/>
            <w:szCs w:val="22"/>
          </w:rPr>
          <w:t>STOP implementer resource page</w:t>
        </w:r>
      </w:hyperlink>
      <w:r w:rsidRPr="008A13F0">
        <w:rPr>
          <w:rFonts w:asciiTheme="minorHAnsi" w:eastAsia="Calibri" w:hAnsiTheme="minorHAnsi" w:cstheme="minorHAnsi"/>
          <w:sz w:val="22"/>
          <w:szCs w:val="22"/>
          <w:lang w:eastAsia="en-US"/>
        </w:rPr>
        <w:t xml:space="preserve">. </w:t>
      </w:r>
    </w:p>
    <w:p w14:paraId="6CF71151" w14:textId="77777777" w:rsidR="008A13F0" w:rsidRPr="008A13F0" w:rsidRDefault="008A13F0" w:rsidP="008A13F0">
      <w:pPr>
        <w:rPr>
          <w:rFonts w:asciiTheme="minorHAnsi" w:eastAsia="Calibri" w:hAnsiTheme="minorHAnsi" w:cstheme="minorHAnsi"/>
          <w:sz w:val="22"/>
          <w:szCs w:val="22"/>
          <w:lang w:eastAsia="en-US"/>
        </w:rPr>
      </w:pPr>
    </w:p>
    <w:p w14:paraId="5D603DD2" w14:textId="3088C250"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Q: Can you send the chart for E liquid percentage and Nicotine # in mg on vaping devices?</w:t>
      </w:r>
    </w:p>
    <w:p w14:paraId="5030829F" w14:textId="3B947FB2"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We will ask </w:t>
      </w:r>
      <w:r w:rsidR="00537BC8">
        <w:rPr>
          <w:rFonts w:asciiTheme="minorHAnsi" w:eastAsia="Calibri" w:hAnsiTheme="minorHAnsi" w:cstheme="minorHAnsi"/>
          <w:sz w:val="22"/>
          <w:szCs w:val="22"/>
          <w:lang w:eastAsia="en-US"/>
        </w:rPr>
        <w:t>and if we find something,</w:t>
      </w:r>
      <w:r w:rsidRPr="008A13F0">
        <w:rPr>
          <w:rFonts w:asciiTheme="minorHAnsi" w:eastAsia="Calibri" w:hAnsiTheme="minorHAnsi" w:cstheme="minorHAnsi"/>
          <w:sz w:val="22"/>
          <w:szCs w:val="22"/>
          <w:lang w:eastAsia="en-US"/>
        </w:rPr>
        <w:t xml:space="preserve"> we will include it. </w:t>
      </w:r>
      <w:r w:rsidR="00537BC8">
        <w:rPr>
          <w:rFonts w:asciiTheme="minorHAnsi" w:eastAsia="Calibri" w:hAnsiTheme="minorHAnsi" w:cstheme="minorHAnsi"/>
          <w:sz w:val="22"/>
          <w:szCs w:val="22"/>
          <w:lang w:eastAsia="en-US"/>
        </w:rPr>
        <w:t xml:space="preserve">You may also want to check out the </w:t>
      </w:r>
      <w:hyperlink r:id="rId27" w:history="1">
        <w:r w:rsidR="00537BC8" w:rsidRPr="00537BC8">
          <w:rPr>
            <w:rStyle w:val="Hyperlink"/>
            <w:rFonts w:asciiTheme="minorHAnsi" w:eastAsia="Calibri" w:hAnsiTheme="minorHAnsi" w:cstheme="minorHAnsi"/>
            <w:sz w:val="22"/>
            <w:szCs w:val="22"/>
            <w:lang w:eastAsia="en-US"/>
          </w:rPr>
          <w:t>Hastings and Prince Edward NRT medical directive</w:t>
        </w:r>
      </w:hyperlink>
      <w:r w:rsidR="00537BC8">
        <w:rPr>
          <w:rFonts w:asciiTheme="minorHAnsi" w:eastAsia="Calibri" w:hAnsiTheme="minorHAnsi" w:cstheme="minorHAnsi"/>
          <w:sz w:val="22"/>
          <w:szCs w:val="22"/>
          <w:lang w:eastAsia="en-US"/>
        </w:rPr>
        <w:t>.</w:t>
      </w:r>
    </w:p>
    <w:p w14:paraId="700FE5BA" w14:textId="77777777" w:rsidR="008A13F0" w:rsidRPr="008A13F0" w:rsidRDefault="008A13F0" w:rsidP="008A13F0">
      <w:pPr>
        <w:rPr>
          <w:rFonts w:asciiTheme="minorHAnsi" w:eastAsia="Calibri" w:hAnsiTheme="minorHAnsi" w:cstheme="minorHAnsi"/>
          <w:sz w:val="22"/>
          <w:szCs w:val="22"/>
          <w:lang w:eastAsia="en-US"/>
        </w:rPr>
      </w:pPr>
    </w:p>
    <w:p w14:paraId="2CECF3DA"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 xml:space="preserve">Q: Do you have any advice or resources for those under 18 who are trying to stop their nicotine use? What is the equivalent of NRT for youth? </w:t>
      </w:r>
    </w:p>
    <w:p w14:paraId="1F2CA024" w14:textId="16C6AF33" w:rsidR="00537BC8"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w:t>
      </w:r>
      <w:r w:rsidR="00537BC8">
        <w:rPr>
          <w:rFonts w:asciiTheme="minorHAnsi" w:eastAsia="Calibri" w:hAnsiTheme="minorHAnsi" w:cstheme="minorHAnsi"/>
          <w:sz w:val="22"/>
          <w:szCs w:val="22"/>
          <w:lang w:eastAsia="en-US"/>
        </w:rPr>
        <w:t xml:space="preserve">TEACH is planning </w:t>
      </w:r>
      <w:proofErr w:type="gramStart"/>
      <w:r w:rsidR="00537BC8">
        <w:rPr>
          <w:rFonts w:asciiTheme="minorHAnsi" w:eastAsia="Calibri" w:hAnsiTheme="minorHAnsi" w:cstheme="minorHAnsi"/>
          <w:sz w:val="22"/>
          <w:szCs w:val="22"/>
          <w:lang w:eastAsia="en-US"/>
        </w:rPr>
        <w:t>on running</w:t>
      </w:r>
      <w:proofErr w:type="gramEnd"/>
      <w:r w:rsidR="00537BC8">
        <w:rPr>
          <w:rFonts w:asciiTheme="minorHAnsi" w:eastAsia="Calibri" w:hAnsiTheme="minorHAnsi" w:cstheme="minorHAnsi"/>
          <w:sz w:val="22"/>
          <w:szCs w:val="22"/>
          <w:lang w:eastAsia="en-US"/>
        </w:rPr>
        <w:t xml:space="preserve"> an E-cigarette and vaping </w:t>
      </w:r>
      <w:r w:rsidR="00DF4882">
        <w:rPr>
          <w:rFonts w:asciiTheme="minorHAnsi" w:eastAsia="Calibri" w:hAnsiTheme="minorHAnsi" w:cstheme="minorHAnsi"/>
          <w:sz w:val="22"/>
          <w:szCs w:val="22"/>
          <w:lang w:eastAsia="en-US"/>
        </w:rPr>
        <w:t>course for youths and adults in the fall.</w:t>
      </w:r>
      <w:r w:rsidR="00537BC8">
        <w:rPr>
          <w:rFonts w:asciiTheme="minorHAnsi" w:eastAsia="Calibri" w:hAnsiTheme="minorHAnsi" w:cstheme="minorHAnsi"/>
          <w:sz w:val="22"/>
          <w:szCs w:val="22"/>
          <w:lang w:eastAsia="en-US"/>
        </w:rPr>
        <w:t xml:space="preserve"> </w:t>
      </w:r>
    </w:p>
    <w:p w14:paraId="5F3BEA54" w14:textId="2C5AA408" w:rsidR="00DF4882" w:rsidRDefault="00DF4882" w:rsidP="008A13F0">
      <w:pPr>
        <w:rPr>
          <w:rFonts w:asciiTheme="minorHAnsi" w:eastAsia="Calibri" w:hAnsiTheme="minorHAnsi" w:cstheme="minorHAnsi"/>
          <w:sz w:val="22"/>
          <w:szCs w:val="22"/>
          <w:lang w:eastAsia="en-US"/>
        </w:rPr>
      </w:pPr>
    </w:p>
    <w:p w14:paraId="2C539D13" w14:textId="503CB552" w:rsidR="00DF4882" w:rsidRDefault="00DF4882" w:rsidP="008A13F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You can also check out our video on </w:t>
      </w:r>
      <w:hyperlink r:id="rId28" w:history="1">
        <w:r w:rsidRPr="00DF4882">
          <w:rPr>
            <w:rStyle w:val="Hyperlink"/>
            <w:rFonts w:asciiTheme="minorHAnsi" w:eastAsia="Calibri" w:hAnsiTheme="minorHAnsi" w:cstheme="minorHAnsi"/>
            <w:sz w:val="22"/>
            <w:szCs w:val="22"/>
            <w:lang w:eastAsia="en-US"/>
          </w:rPr>
          <w:t>youth, vaping and harm reduction</w:t>
        </w:r>
      </w:hyperlink>
      <w:r>
        <w:rPr>
          <w:rFonts w:asciiTheme="minorHAnsi" w:eastAsia="Calibri" w:hAnsiTheme="minorHAnsi" w:cstheme="minorHAnsi"/>
          <w:sz w:val="22"/>
          <w:szCs w:val="22"/>
          <w:lang w:eastAsia="en-US"/>
        </w:rPr>
        <w:t>.</w:t>
      </w:r>
    </w:p>
    <w:p w14:paraId="03CECFC7" w14:textId="77777777" w:rsidR="00537BC8" w:rsidRDefault="00537BC8" w:rsidP="008A13F0">
      <w:pPr>
        <w:rPr>
          <w:rFonts w:asciiTheme="minorHAnsi" w:eastAsia="Calibri" w:hAnsiTheme="minorHAnsi" w:cstheme="minorHAnsi"/>
          <w:sz w:val="22"/>
          <w:szCs w:val="22"/>
          <w:lang w:eastAsia="en-US"/>
        </w:rPr>
      </w:pPr>
    </w:p>
    <w:p w14:paraId="1953BF99" w14:textId="4E208A34" w:rsidR="008A13F0" w:rsidRPr="008A13F0" w:rsidRDefault="00DF4882" w:rsidP="008A13F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Note: t</w:t>
      </w:r>
      <w:r w:rsidR="008A13F0" w:rsidRPr="008A13F0">
        <w:rPr>
          <w:rFonts w:asciiTheme="minorHAnsi" w:eastAsia="Calibri" w:hAnsiTheme="minorHAnsi" w:cstheme="minorHAnsi"/>
          <w:sz w:val="22"/>
          <w:szCs w:val="22"/>
          <w:lang w:eastAsia="en-US"/>
        </w:rPr>
        <w:t xml:space="preserve">he STOP Program allows those under 18 to enroll and </w:t>
      </w:r>
      <w:proofErr w:type="gramStart"/>
      <w:r w:rsidR="008A13F0" w:rsidRPr="008A13F0">
        <w:rPr>
          <w:rFonts w:asciiTheme="minorHAnsi" w:eastAsia="Calibri" w:hAnsiTheme="minorHAnsi" w:cstheme="minorHAnsi"/>
          <w:sz w:val="22"/>
          <w:szCs w:val="22"/>
          <w:lang w:eastAsia="en-US"/>
        </w:rPr>
        <w:t>be given</w:t>
      </w:r>
      <w:proofErr w:type="gramEnd"/>
      <w:r w:rsidR="008A13F0" w:rsidRPr="008A13F0">
        <w:rPr>
          <w:rFonts w:asciiTheme="minorHAnsi" w:eastAsia="Calibri" w:hAnsiTheme="minorHAnsi" w:cstheme="minorHAnsi"/>
          <w:sz w:val="22"/>
          <w:szCs w:val="22"/>
          <w:lang w:eastAsia="en-US"/>
        </w:rPr>
        <w:t xml:space="preserve"> NRT. However, this is</w:t>
      </w:r>
      <w:r w:rsidR="00757A34">
        <w:rPr>
          <w:rFonts w:asciiTheme="minorHAnsi" w:eastAsia="Calibri" w:hAnsiTheme="minorHAnsi" w:cstheme="minorHAnsi"/>
          <w:sz w:val="22"/>
          <w:szCs w:val="22"/>
          <w:lang w:eastAsia="en-US"/>
        </w:rPr>
        <w:t xml:space="preserve"> considered</w:t>
      </w:r>
      <w:r w:rsidR="008A13F0" w:rsidRPr="008A13F0">
        <w:rPr>
          <w:rFonts w:asciiTheme="minorHAnsi" w:eastAsia="Calibri" w:hAnsiTheme="minorHAnsi" w:cstheme="minorHAnsi"/>
          <w:sz w:val="22"/>
          <w:szCs w:val="22"/>
          <w:lang w:eastAsia="en-US"/>
        </w:rPr>
        <w:t xml:space="preserve"> off-</w:t>
      </w:r>
      <w:proofErr w:type="gramStart"/>
      <w:r w:rsidR="008A13F0" w:rsidRPr="008A13F0">
        <w:rPr>
          <w:rFonts w:asciiTheme="minorHAnsi" w:eastAsia="Calibri" w:hAnsiTheme="minorHAnsi" w:cstheme="minorHAnsi"/>
          <w:sz w:val="22"/>
          <w:szCs w:val="22"/>
          <w:lang w:eastAsia="en-US"/>
        </w:rPr>
        <w:t>label,</w:t>
      </w:r>
      <w:proofErr w:type="gramEnd"/>
      <w:r w:rsidR="008A13F0" w:rsidRPr="008A13F0">
        <w:rPr>
          <w:rFonts w:asciiTheme="minorHAnsi" w:eastAsia="Calibri" w:hAnsiTheme="minorHAnsi" w:cstheme="minorHAnsi"/>
          <w:sz w:val="22"/>
          <w:szCs w:val="22"/>
          <w:lang w:eastAsia="en-US"/>
        </w:rPr>
        <w:t xml:space="preserve"> therefore if the medical directive at your site does not allow this, you must follow your organization’s rules. STOP on the Net, on the other hand, is only for 18 years old and above.  </w:t>
      </w:r>
    </w:p>
    <w:p w14:paraId="3CEA1C69" w14:textId="77777777" w:rsidR="008A13F0" w:rsidRPr="008A13F0" w:rsidRDefault="008A13F0" w:rsidP="008A13F0">
      <w:pPr>
        <w:rPr>
          <w:rFonts w:asciiTheme="minorHAnsi" w:eastAsia="Calibri" w:hAnsiTheme="minorHAnsi" w:cstheme="minorHAnsi"/>
          <w:sz w:val="22"/>
          <w:szCs w:val="22"/>
          <w:lang w:eastAsia="en-US"/>
        </w:rPr>
      </w:pPr>
    </w:p>
    <w:p w14:paraId="7C50BB16"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 xml:space="preserve">Q: What about pregnant clients who are smoking? </w:t>
      </w:r>
      <w:proofErr w:type="gramStart"/>
      <w:r w:rsidRPr="008A13F0">
        <w:rPr>
          <w:rFonts w:asciiTheme="minorHAnsi" w:eastAsia="Calibri" w:hAnsiTheme="minorHAnsi" w:cstheme="minorHAnsi"/>
          <w:b/>
          <w:sz w:val="22"/>
          <w:szCs w:val="22"/>
          <w:lang w:eastAsia="en-US"/>
        </w:rPr>
        <w:t>Is this organization-dependent?</w:t>
      </w:r>
      <w:proofErr w:type="gramEnd"/>
    </w:p>
    <w:p w14:paraId="40263E1E" w14:textId="77777777"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For the STOP Program, being pregnant is </w:t>
      </w:r>
      <w:r w:rsidRPr="00757A34">
        <w:rPr>
          <w:rFonts w:asciiTheme="minorHAnsi" w:eastAsia="Calibri" w:hAnsiTheme="minorHAnsi" w:cstheme="minorHAnsi"/>
          <w:sz w:val="22"/>
          <w:szCs w:val="22"/>
          <w:u w:val="single"/>
          <w:lang w:eastAsia="en-US"/>
        </w:rPr>
        <w:t>not</w:t>
      </w:r>
      <w:r w:rsidRPr="008A13F0">
        <w:rPr>
          <w:rFonts w:asciiTheme="minorHAnsi" w:eastAsia="Calibri" w:hAnsiTheme="minorHAnsi" w:cstheme="minorHAnsi"/>
          <w:sz w:val="22"/>
          <w:szCs w:val="22"/>
          <w:lang w:eastAsia="en-US"/>
        </w:rPr>
        <w:t xml:space="preserve"> in the exclusion criteria. However, practitioners must follow their site’s rules when it comes to this. </w:t>
      </w:r>
    </w:p>
    <w:p w14:paraId="1629D9F2" w14:textId="77777777" w:rsidR="008A13F0" w:rsidRPr="008A13F0" w:rsidRDefault="008A13F0" w:rsidP="008A13F0">
      <w:pPr>
        <w:rPr>
          <w:rFonts w:asciiTheme="minorHAnsi" w:eastAsia="Calibri" w:hAnsiTheme="minorHAnsi" w:cstheme="minorHAnsi"/>
          <w:sz w:val="22"/>
          <w:szCs w:val="22"/>
          <w:lang w:eastAsia="en-US"/>
        </w:rPr>
      </w:pPr>
    </w:p>
    <w:p w14:paraId="5E9AD29B" w14:textId="77777777" w:rsidR="008A13F0" w:rsidRPr="008A13F0" w:rsidRDefault="008A13F0" w:rsidP="008A13F0">
      <w:pPr>
        <w:rPr>
          <w:rFonts w:asciiTheme="minorHAnsi" w:eastAsia="Calibri" w:hAnsiTheme="minorHAnsi" w:cstheme="minorHAnsi"/>
          <w:b/>
          <w:sz w:val="22"/>
          <w:szCs w:val="22"/>
          <w:lang w:eastAsia="en-US"/>
        </w:rPr>
      </w:pPr>
      <w:r w:rsidRPr="008A13F0">
        <w:rPr>
          <w:rFonts w:asciiTheme="minorHAnsi" w:eastAsia="Calibri" w:hAnsiTheme="minorHAnsi" w:cstheme="minorHAnsi"/>
          <w:b/>
          <w:sz w:val="22"/>
          <w:szCs w:val="22"/>
          <w:lang w:eastAsia="en-US"/>
        </w:rPr>
        <w:t>Q: What types of advice/direction do others give to those reaching the end of the quit journey, but finding it hard to stop using the inhaler? Any tips in assisting this transition?</w:t>
      </w:r>
    </w:p>
    <w:p w14:paraId="748E7F43" w14:textId="77777777" w:rsidR="008A13F0" w:rsidRPr="008A13F0" w:rsidRDefault="008A13F0" w:rsidP="008A13F0">
      <w:pPr>
        <w:rPr>
          <w:rFonts w:asciiTheme="minorHAnsi" w:eastAsia="Calibri" w:hAnsiTheme="minorHAnsi" w:cstheme="minorHAnsi"/>
          <w:sz w:val="22"/>
          <w:szCs w:val="22"/>
          <w:lang w:eastAsia="en-US"/>
        </w:rPr>
      </w:pPr>
      <w:r w:rsidRPr="008A13F0">
        <w:rPr>
          <w:rFonts w:asciiTheme="minorHAnsi" w:eastAsia="Calibri" w:hAnsiTheme="minorHAnsi" w:cstheme="minorHAnsi"/>
          <w:sz w:val="22"/>
          <w:szCs w:val="22"/>
          <w:lang w:eastAsia="en-US"/>
        </w:rPr>
        <w:t xml:space="preserve">A: Practitioners mentioned that some clients use the inhaler without the cartridge, so it serves as a “placebo.” This helps reduce or limit use. </w:t>
      </w:r>
    </w:p>
    <w:p w14:paraId="19B53051" w14:textId="77777777" w:rsidR="008A13F0" w:rsidRPr="008A13F0" w:rsidRDefault="008A13F0" w:rsidP="008A13F0">
      <w:pPr>
        <w:rPr>
          <w:rFonts w:asciiTheme="minorHAnsi" w:eastAsia="Calibri" w:hAnsiTheme="minorHAnsi" w:cstheme="minorHAnsi"/>
          <w:sz w:val="22"/>
          <w:szCs w:val="22"/>
          <w:lang w:eastAsia="en-US"/>
        </w:rPr>
      </w:pPr>
    </w:p>
    <w:p w14:paraId="570B5A62" w14:textId="77777777" w:rsidR="008A13F0" w:rsidRPr="008A13F0" w:rsidRDefault="008A13F0" w:rsidP="008A13F0">
      <w:pPr>
        <w:rPr>
          <w:rFonts w:asciiTheme="minorHAnsi" w:hAnsiTheme="minorHAnsi" w:cstheme="minorHAnsi"/>
          <w:b/>
          <w:sz w:val="22"/>
          <w:szCs w:val="22"/>
        </w:rPr>
      </w:pPr>
      <w:r w:rsidRPr="008A13F0">
        <w:rPr>
          <w:rFonts w:asciiTheme="minorHAnsi" w:hAnsiTheme="minorHAnsi" w:cstheme="minorHAnsi"/>
          <w:b/>
          <w:sz w:val="22"/>
          <w:szCs w:val="22"/>
        </w:rPr>
        <w:t>Other</w:t>
      </w:r>
    </w:p>
    <w:p w14:paraId="69973BF6" w14:textId="38058415" w:rsidR="008A13F0" w:rsidRPr="008A13F0" w:rsidRDefault="008A13F0" w:rsidP="008A13F0">
      <w:pPr>
        <w:numPr>
          <w:ilvl w:val="0"/>
          <w:numId w:val="12"/>
        </w:numPr>
        <w:spacing w:after="160" w:line="259" w:lineRule="auto"/>
        <w:contextualSpacing/>
        <w:rPr>
          <w:rFonts w:asciiTheme="minorHAnsi" w:eastAsia="Calibri" w:hAnsiTheme="minorHAnsi" w:cstheme="minorHAnsi"/>
          <w:b/>
          <w:sz w:val="22"/>
          <w:szCs w:val="22"/>
          <w:lang w:eastAsia="en-US"/>
        </w:rPr>
      </w:pPr>
      <w:r w:rsidRPr="008A13F0">
        <w:rPr>
          <w:rFonts w:asciiTheme="minorHAnsi" w:hAnsiTheme="minorHAnsi" w:cstheme="minorHAnsi"/>
          <w:sz w:val="22"/>
          <w:szCs w:val="22"/>
        </w:rPr>
        <w:t>Practitioners have started to see new vaping devices with modifiable power source</w:t>
      </w:r>
      <w:r w:rsidR="00DF4882">
        <w:rPr>
          <w:rFonts w:asciiTheme="minorHAnsi" w:hAnsiTheme="minorHAnsi" w:cstheme="minorHAnsi"/>
          <w:sz w:val="22"/>
          <w:szCs w:val="22"/>
        </w:rPr>
        <w:t>s</w:t>
      </w:r>
      <w:r w:rsidRPr="008A13F0">
        <w:rPr>
          <w:rFonts w:asciiTheme="minorHAnsi" w:hAnsiTheme="minorHAnsi" w:cstheme="minorHAnsi"/>
          <w:sz w:val="22"/>
          <w:szCs w:val="22"/>
        </w:rPr>
        <w:t xml:space="preserve"> (appear to be going through more nicotine more quickly) </w:t>
      </w:r>
    </w:p>
    <w:p w14:paraId="69E44ED1" w14:textId="12573347" w:rsidR="008A13F0" w:rsidRPr="008A13F0" w:rsidRDefault="008A13F0" w:rsidP="008A13F0">
      <w:pPr>
        <w:numPr>
          <w:ilvl w:val="1"/>
          <w:numId w:val="12"/>
        </w:numPr>
        <w:spacing w:after="160" w:line="259" w:lineRule="auto"/>
        <w:contextualSpacing/>
        <w:rPr>
          <w:rFonts w:asciiTheme="minorHAnsi" w:eastAsia="Calibri" w:hAnsiTheme="minorHAnsi" w:cstheme="minorHAnsi"/>
          <w:b/>
          <w:sz w:val="22"/>
          <w:szCs w:val="22"/>
          <w:lang w:eastAsia="en-US"/>
        </w:rPr>
      </w:pPr>
      <w:r w:rsidRPr="008A13F0">
        <w:rPr>
          <w:rFonts w:asciiTheme="minorHAnsi" w:hAnsiTheme="minorHAnsi" w:cstheme="minorHAnsi"/>
          <w:sz w:val="22"/>
          <w:szCs w:val="22"/>
        </w:rPr>
        <w:t>Almost everything in Canada is 20mg/</w:t>
      </w:r>
      <w:r w:rsidR="00DF4882">
        <w:rPr>
          <w:rFonts w:asciiTheme="minorHAnsi" w:hAnsiTheme="minorHAnsi" w:cstheme="minorHAnsi"/>
          <w:sz w:val="22"/>
          <w:szCs w:val="22"/>
        </w:rPr>
        <w:t>m</w:t>
      </w:r>
      <w:r w:rsidRPr="008A13F0">
        <w:rPr>
          <w:rFonts w:asciiTheme="minorHAnsi" w:hAnsiTheme="minorHAnsi" w:cstheme="minorHAnsi"/>
          <w:sz w:val="22"/>
          <w:szCs w:val="22"/>
        </w:rPr>
        <w:t>L, but challenges come from container size and power sources changing, which then leads to changes in patterns of use</w:t>
      </w:r>
    </w:p>
    <w:p w14:paraId="76B08AD4" w14:textId="77777777" w:rsidR="008A13F0" w:rsidRPr="008A13F0" w:rsidRDefault="008A13F0" w:rsidP="008A13F0">
      <w:pPr>
        <w:numPr>
          <w:ilvl w:val="2"/>
          <w:numId w:val="12"/>
        </w:numPr>
        <w:spacing w:after="160" w:line="259" w:lineRule="auto"/>
        <w:contextualSpacing/>
        <w:rPr>
          <w:rFonts w:asciiTheme="minorHAnsi" w:eastAsia="Calibri" w:hAnsiTheme="minorHAnsi" w:cstheme="minorHAnsi"/>
          <w:b/>
          <w:sz w:val="22"/>
          <w:szCs w:val="22"/>
          <w:lang w:eastAsia="en-US"/>
        </w:rPr>
      </w:pPr>
      <w:r w:rsidRPr="008A13F0">
        <w:rPr>
          <w:rFonts w:asciiTheme="minorHAnsi" w:hAnsiTheme="minorHAnsi" w:cstheme="minorHAnsi"/>
          <w:sz w:val="22"/>
          <w:szCs w:val="22"/>
        </w:rPr>
        <w:t>Synthetic vapes with 50mg+ are now available for purchase online</w:t>
      </w:r>
    </w:p>
    <w:p w14:paraId="6DCADE39" w14:textId="77777777" w:rsidR="008A13F0" w:rsidRPr="008A13F0" w:rsidRDefault="008A13F0" w:rsidP="00757A34">
      <w:pPr>
        <w:numPr>
          <w:ilvl w:val="1"/>
          <w:numId w:val="12"/>
        </w:numPr>
        <w:spacing w:after="160" w:line="259" w:lineRule="auto"/>
        <w:contextualSpacing/>
        <w:rPr>
          <w:rFonts w:asciiTheme="minorHAnsi" w:eastAsia="Calibri" w:hAnsiTheme="minorHAnsi" w:cstheme="minorHAnsi"/>
          <w:b/>
          <w:sz w:val="22"/>
          <w:szCs w:val="22"/>
          <w:lang w:eastAsia="en-US"/>
        </w:rPr>
      </w:pPr>
      <w:r w:rsidRPr="008A13F0">
        <w:rPr>
          <w:rFonts w:asciiTheme="minorHAnsi" w:hAnsiTheme="minorHAnsi" w:cstheme="minorHAnsi"/>
          <w:sz w:val="22"/>
          <w:szCs w:val="22"/>
        </w:rPr>
        <w:t>We also have to think about whether the liquid is free base or nicotine salt</w:t>
      </w:r>
    </w:p>
    <w:p w14:paraId="38FEEB85" w14:textId="5B86AAF3" w:rsidR="004E71C8" w:rsidRPr="00D91325" w:rsidRDefault="004E71C8" w:rsidP="00BA6007">
      <w:pPr>
        <w:contextualSpacing/>
        <w:rPr>
          <w:rFonts w:asciiTheme="minorHAnsi" w:hAnsiTheme="minorHAnsi" w:cstheme="minorHAnsi"/>
          <w:sz w:val="22"/>
          <w:szCs w:val="22"/>
          <w:lang w:val="en-CA"/>
        </w:rPr>
      </w:pPr>
    </w:p>
    <w:p w14:paraId="1E59A426" w14:textId="76DFEBA7" w:rsidR="00FE7ADE" w:rsidRPr="00D91325" w:rsidRDefault="004600E6" w:rsidP="00BA6007">
      <w:pPr>
        <w:contextualSpacing/>
        <w:rPr>
          <w:rFonts w:asciiTheme="minorHAnsi" w:hAnsiTheme="minorHAnsi" w:cstheme="minorHAnsi"/>
          <w:color w:val="E36C0A" w:themeColor="accent6" w:themeShade="BF"/>
          <w:sz w:val="22"/>
          <w:szCs w:val="22"/>
          <w:u w:val="single"/>
          <w:lang w:val="en-CA"/>
        </w:rPr>
      </w:pPr>
      <w:r w:rsidRPr="00D91325">
        <w:rPr>
          <w:rFonts w:asciiTheme="minorHAnsi" w:hAnsiTheme="minorHAnsi" w:cstheme="minorHAnsi"/>
          <w:color w:val="E36C0A" w:themeColor="accent6" w:themeShade="BF"/>
          <w:sz w:val="22"/>
          <w:szCs w:val="22"/>
          <w:u w:val="single"/>
          <w:lang w:val="en-CA"/>
        </w:rPr>
        <w:t>Resources:</w:t>
      </w:r>
    </w:p>
    <w:p w14:paraId="2E1CA09F" w14:textId="1273B775" w:rsidR="004600E6" w:rsidRPr="00D91325" w:rsidRDefault="00FE3102" w:rsidP="00BA6007">
      <w:pPr>
        <w:contextualSpacing/>
        <w:rPr>
          <w:rFonts w:asciiTheme="minorHAnsi" w:hAnsiTheme="minorHAnsi" w:cstheme="minorHAnsi"/>
          <w:b/>
          <w:sz w:val="22"/>
          <w:szCs w:val="22"/>
          <w:lang w:val="en-CA"/>
        </w:rPr>
      </w:pPr>
      <w:hyperlink r:id="rId29" w:history="1">
        <w:r w:rsidR="004600E6" w:rsidRPr="00D91325">
          <w:rPr>
            <w:rStyle w:val="Hyperlink"/>
            <w:rFonts w:asciiTheme="minorHAnsi" w:hAnsiTheme="minorHAnsi" w:cstheme="minorHAnsi"/>
            <w:sz w:val="22"/>
            <w:szCs w:val="22"/>
          </w:rPr>
          <w:t>Quit Smoking - Canada.ca</w:t>
        </w:r>
      </w:hyperlink>
    </w:p>
    <w:p w14:paraId="4B68BF6F" w14:textId="77777777" w:rsidR="004600E6" w:rsidRPr="00D91325" w:rsidRDefault="004600E6" w:rsidP="00BA6007">
      <w:pPr>
        <w:contextualSpacing/>
        <w:rPr>
          <w:rFonts w:asciiTheme="minorHAnsi" w:hAnsiTheme="minorHAnsi" w:cstheme="minorHAnsi"/>
          <w:b/>
          <w:sz w:val="22"/>
          <w:szCs w:val="22"/>
          <w:lang w:val="en-CA"/>
        </w:rPr>
      </w:pPr>
    </w:p>
    <w:p w14:paraId="4C406D26" w14:textId="6929CB7C" w:rsidR="004600E6" w:rsidRPr="00D91325" w:rsidRDefault="00FE3102" w:rsidP="00BA6007">
      <w:pPr>
        <w:contextualSpacing/>
        <w:rPr>
          <w:rFonts w:asciiTheme="minorHAnsi" w:hAnsiTheme="minorHAnsi" w:cstheme="minorHAnsi"/>
          <w:sz w:val="22"/>
          <w:szCs w:val="22"/>
        </w:rPr>
      </w:pPr>
      <w:hyperlink r:id="rId30" w:history="1">
        <w:r w:rsidR="004600E6" w:rsidRPr="00D91325">
          <w:rPr>
            <w:rStyle w:val="Hyperlink"/>
            <w:rFonts w:asciiTheme="minorHAnsi" w:hAnsiTheme="minorHAnsi" w:cstheme="minorHAnsi"/>
            <w:sz w:val="22"/>
            <w:szCs w:val="22"/>
          </w:rPr>
          <w:t>Don't Quit Quitting | Online Tool to Help Smokers Quit (dontquitquitting.ca)</w:t>
        </w:r>
      </w:hyperlink>
    </w:p>
    <w:p w14:paraId="037031B6" w14:textId="77777777" w:rsidR="004600E6" w:rsidRPr="00D91325" w:rsidRDefault="004600E6" w:rsidP="00BA6007">
      <w:pPr>
        <w:contextualSpacing/>
        <w:rPr>
          <w:rFonts w:asciiTheme="minorHAnsi" w:hAnsiTheme="minorHAnsi" w:cstheme="minorHAnsi"/>
          <w:b/>
          <w:sz w:val="22"/>
          <w:szCs w:val="22"/>
          <w:lang w:val="en-CA"/>
        </w:rPr>
      </w:pPr>
    </w:p>
    <w:p w14:paraId="04EA6051" w14:textId="47574A9C" w:rsidR="004600E6" w:rsidRPr="00D91325" w:rsidRDefault="00FE3102" w:rsidP="00BA6007">
      <w:pPr>
        <w:contextualSpacing/>
        <w:rPr>
          <w:rFonts w:asciiTheme="minorHAnsi" w:hAnsiTheme="minorHAnsi" w:cstheme="minorHAnsi"/>
          <w:sz w:val="22"/>
          <w:szCs w:val="22"/>
        </w:rPr>
      </w:pPr>
      <w:hyperlink r:id="rId31" w:history="1">
        <w:r w:rsidR="004600E6" w:rsidRPr="00D91325">
          <w:rPr>
            <w:rStyle w:val="Hyperlink"/>
            <w:rFonts w:asciiTheme="minorHAnsi" w:hAnsiTheme="minorHAnsi" w:cstheme="minorHAnsi"/>
            <w:sz w:val="22"/>
            <w:szCs w:val="22"/>
          </w:rPr>
          <w:t>Introducing Nicotine Anonymous | Nicotine Anonymous (nicotine-anonymous.org)</w:t>
        </w:r>
      </w:hyperlink>
    </w:p>
    <w:p w14:paraId="7AD60E0C" w14:textId="77777777" w:rsidR="004600E6" w:rsidRPr="00D91325" w:rsidRDefault="004600E6" w:rsidP="00BA6007">
      <w:pPr>
        <w:contextualSpacing/>
        <w:rPr>
          <w:rFonts w:asciiTheme="minorHAnsi" w:hAnsiTheme="minorHAnsi" w:cstheme="minorHAnsi"/>
          <w:b/>
          <w:sz w:val="22"/>
          <w:szCs w:val="22"/>
          <w:lang w:val="en-CA"/>
        </w:rPr>
      </w:pPr>
    </w:p>
    <w:p w14:paraId="00D554DE" w14:textId="752F1C5D" w:rsidR="00E57E47" w:rsidRPr="00D91325" w:rsidRDefault="00B57727" w:rsidP="00BA6007">
      <w:pPr>
        <w:contextualSpacing/>
        <w:rPr>
          <w:rFonts w:asciiTheme="minorHAnsi" w:hAnsiTheme="minorHAnsi" w:cstheme="minorHAnsi"/>
          <w:color w:val="E36C0A" w:themeColor="accent6" w:themeShade="BF"/>
          <w:sz w:val="22"/>
          <w:szCs w:val="22"/>
          <w:u w:val="single"/>
          <w:lang w:eastAsia="en-US"/>
        </w:rPr>
      </w:pPr>
      <w:r w:rsidRPr="00D91325">
        <w:rPr>
          <w:rFonts w:asciiTheme="minorHAnsi" w:hAnsiTheme="minorHAnsi" w:cstheme="minorHAnsi"/>
          <w:color w:val="E36C0A" w:themeColor="accent6" w:themeShade="BF"/>
          <w:sz w:val="22"/>
          <w:szCs w:val="22"/>
          <w:u w:val="single"/>
          <w:lang w:eastAsia="en-US"/>
        </w:rPr>
        <w:t>News:</w:t>
      </w:r>
    </w:p>
    <w:p w14:paraId="06E8E626" w14:textId="55A260E8" w:rsidR="00BA6007" w:rsidRPr="00BA6007" w:rsidRDefault="00FE3102" w:rsidP="00BA6007">
      <w:pPr>
        <w:pStyle w:val="Heading1"/>
        <w:shd w:val="clear" w:color="auto" w:fill="FFFFFF"/>
        <w:spacing w:before="0" w:beforeAutospacing="0" w:after="0" w:afterAutospacing="0"/>
        <w:contextualSpacing/>
        <w:rPr>
          <w:rFonts w:asciiTheme="minorHAnsi" w:hAnsiTheme="minorHAnsi" w:cstheme="minorHAnsi"/>
          <w:b w:val="0"/>
          <w:color w:val="1C1D1E"/>
          <w:sz w:val="22"/>
        </w:rPr>
      </w:pPr>
      <w:hyperlink r:id="rId32" w:history="1">
        <w:r w:rsidR="00BA6007" w:rsidRPr="00BA6007">
          <w:rPr>
            <w:rStyle w:val="Hyperlink"/>
            <w:rFonts w:asciiTheme="minorHAnsi" w:hAnsiTheme="minorHAnsi" w:cstheme="minorHAnsi"/>
            <w:b w:val="0"/>
            <w:sz w:val="22"/>
          </w:rPr>
          <w:t>A meta-analysis study on the association between smoking and male pattern hair loss</w:t>
        </w:r>
      </w:hyperlink>
    </w:p>
    <w:p w14:paraId="18D07F40" w14:textId="77777777" w:rsidR="00BA6007" w:rsidRPr="00BA6007" w:rsidRDefault="00BA6007" w:rsidP="00BA6007">
      <w:pPr>
        <w:pStyle w:val="Heading1"/>
        <w:shd w:val="clear" w:color="auto" w:fill="FFFFFF"/>
        <w:spacing w:before="0" w:beforeAutospacing="0" w:after="0" w:afterAutospacing="0"/>
        <w:contextualSpacing/>
        <w:rPr>
          <w:rFonts w:asciiTheme="minorHAnsi" w:hAnsiTheme="minorHAnsi" w:cstheme="minorHAnsi"/>
          <w:sz w:val="22"/>
          <w:szCs w:val="22"/>
        </w:rPr>
      </w:pPr>
    </w:p>
    <w:p w14:paraId="23F3BD96" w14:textId="4D6AE498" w:rsidR="004600E6" w:rsidRPr="00D91325" w:rsidRDefault="00FE3102" w:rsidP="00BA6007">
      <w:pPr>
        <w:pStyle w:val="Heading1"/>
        <w:shd w:val="clear" w:color="auto" w:fill="FFFFFF"/>
        <w:spacing w:before="0" w:beforeAutospacing="0" w:after="0" w:afterAutospacing="0"/>
        <w:contextualSpacing/>
        <w:rPr>
          <w:rFonts w:asciiTheme="minorHAnsi" w:hAnsiTheme="minorHAnsi" w:cstheme="minorHAnsi"/>
          <w:b w:val="0"/>
          <w:color w:val="1D2228"/>
          <w:sz w:val="22"/>
          <w:szCs w:val="22"/>
        </w:rPr>
      </w:pPr>
      <w:hyperlink r:id="rId33" w:history="1">
        <w:r w:rsidR="004600E6" w:rsidRPr="00D91325">
          <w:rPr>
            <w:rStyle w:val="Hyperlink"/>
            <w:rFonts w:asciiTheme="minorHAnsi" w:hAnsiTheme="minorHAnsi" w:cstheme="minorHAnsi"/>
            <w:b w:val="0"/>
            <w:sz w:val="22"/>
            <w:szCs w:val="22"/>
          </w:rPr>
          <w:t>Extroverts find a way to navigate Alzheimer’s – but this makes it harder to diagnose</w:t>
        </w:r>
      </w:hyperlink>
    </w:p>
    <w:p w14:paraId="468C1C1C" w14:textId="77777777" w:rsidR="00B57727" w:rsidRPr="00D91325" w:rsidRDefault="00B57727" w:rsidP="00BA6007">
      <w:pPr>
        <w:contextualSpacing/>
        <w:rPr>
          <w:rFonts w:asciiTheme="minorHAnsi" w:hAnsiTheme="minorHAnsi" w:cstheme="minorHAnsi"/>
          <w:color w:val="222222"/>
          <w:sz w:val="22"/>
          <w:szCs w:val="22"/>
          <w:shd w:val="clear" w:color="auto" w:fill="FFFFFF"/>
        </w:rPr>
      </w:pPr>
    </w:p>
    <w:p w14:paraId="33D6C4BB" w14:textId="0CC117A6" w:rsidR="00F45D53" w:rsidRPr="00D91325" w:rsidRDefault="00F45D53"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D91325">
        <w:rPr>
          <w:rFonts w:asciiTheme="minorHAnsi" w:hAnsiTheme="minorHAnsi" w:cstheme="minorHAnsi"/>
          <w:b w:val="0"/>
          <w:color w:val="E36C0A" w:themeColor="accent6" w:themeShade="BF"/>
          <w:sz w:val="22"/>
          <w:szCs w:val="22"/>
          <w:u w:val="single"/>
          <w:lang w:val="en-CA"/>
        </w:rPr>
        <w:t>202</w:t>
      </w:r>
      <w:r w:rsidR="007B73E6" w:rsidRPr="00D91325">
        <w:rPr>
          <w:rFonts w:asciiTheme="minorHAnsi" w:hAnsiTheme="minorHAnsi" w:cstheme="minorHAnsi"/>
          <w:b w:val="0"/>
          <w:color w:val="E36C0A" w:themeColor="accent6" w:themeShade="BF"/>
          <w:sz w:val="22"/>
          <w:szCs w:val="22"/>
          <w:u w:val="single"/>
          <w:lang w:val="en-CA"/>
        </w:rPr>
        <w:t>4</w:t>
      </w:r>
      <w:proofErr w:type="gramEnd"/>
      <w:r w:rsidRPr="00D91325">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D91325"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515642"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w:t>
            </w:r>
            <w:r w:rsidRPr="00D91325">
              <w:rPr>
                <w:rFonts w:asciiTheme="minorHAnsi" w:eastAsia="Times New Roman" w:hAnsiTheme="minorHAnsi" w:cstheme="minorHAnsi"/>
                <w:strike/>
                <w:color w:val="212121"/>
                <w:sz w:val="22"/>
                <w:szCs w:val="22"/>
                <w:lang w:eastAsia="en-US"/>
              </w:rPr>
              <w:t>January 10</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7777777" w:rsidR="007B73E6" w:rsidRPr="00D91325" w:rsidRDefault="007B73E6" w:rsidP="00BA6007">
            <w:pPr>
              <w:contextualSpacing/>
              <w:rPr>
                <w:rFonts w:asciiTheme="minorHAnsi" w:eastAsia="Times New Roman" w:hAnsiTheme="minorHAnsi" w:cstheme="minorHAnsi"/>
                <w:color w:val="212121"/>
                <w:sz w:val="22"/>
                <w:szCs w:val="22"/>
                <w:highlight w:val="green"/>
                <w:lang w:eastAsia="en-US"/>
              </w:rPr>
            </w:pPr>
            <w:r w:rsidRPr="00D91325">
              <w:rPr>
                <w:rFonts w:asciiTheme="minorHAnsi" w:eastAsia="Times New Roman" w:hAnsiTheme="minorHAnsi" w:cstheme="minorHAnsi"/>
                <w:color w:val="212121"/>
                <w:sz w:val="22"/>
                <w:szCs w:val="22"/>
                <w:highlight w:val="green"/>
                <w:lang w:eastAsia="en-US"/>
              </w:rPr>
              <w:t>​February 7</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​March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​April 3</w:t>
            </w:r>
          </w:p>
        </w:tc>
      </w:tr>
      <w:tr w:rsidR="007B73E6" w:rsidRPr="00D91325"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​May 1</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​June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​July 3</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​August 7</w:t>
            </w:r>
          </w:p>
        </w:tc>
      </w:tr>
      <w:tr w:rsidR="007B73E6" w:rsidRPr="00D91325"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​September 4</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​October 2</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​November 6</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77777777" w:rsidR="007B73E6" w:rsidRPr="00D91325" w:rsidRDefault="007B73E6" w:rsidP="00BA6007">
            <w:pPr>
              <w:contextualSpacing/>
              <w:rPr>
                <w:rFonts w:asciiTheme="minorHAnsi" w:eastAsia="Times New Roman" w:hAnsiTheme="minorHAnsi" w:cstheme="minorHAnsi"/>
                <w:color w:val="212121"/>
                <w:sz w:val="22"/>
                <w:szCs w:val="22"/>
                <w:lang w:eastAsia="en-US"/>
              </w:rPr>
            </w:pPr>
            <w:r w:rsidRPr="00D91325">
              <w:rPr>
                <w:rFonts w:asciiTheme="minorHAnsi" w:eastAsia="Times New Roman" w:hAnsiTheme="minorHAnsi" w:cstheme="minorHAnsi"/>
                <w:color w:val="212121"/>
                <w:sz w:val="22"/>
                <w:szCs w:val="22"/>
                <w:lang w:eastAsia="en-US"/>
              </w:rPr>
              <w:t>​December 4</w:t>
            </w:r>
          </w:p>
        </w:tc>
      </w:tr>
    </w:tbl>
    <w:p w14:paraId="0B1E27EA" w14:textId="09F6708F" w:rsidR="00913A83" w:rsidRPr="00D91325" w:rsidRDefault="00913A83" w:rsidP="00BA6007">
      <w:pPr>
        <w:contextualSpacing/>
        <w:rPr>
          <w:rFonts w:asciiTheme="minorHAnsi" w:hAnsiTheme="minorHAnsi" w:cstheme="minorHAnsi"/>
          <w:color w:val="E36C0A" w:themeColor="accent6" w:themeShade="BF"/>
          <w:sz w:val="22"/>
          <w:szCs w:val="22"/>
          <w:u w:val="single"/>
          <w:lang w:val="en-CA"/>
        </w:rPr>
      </w:pPr>
    </w:p>
    <w:p w14:paraId="2B0FEF3B" w14:textId="44E3B33E" w:rsidR="00412D0D" w:rsidRPr="00412D0D" w:rsidRDefault="00412D0D"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412D0D">
        <w:rPr>
          <w:rFonts w:asciiTheme="minorHAnsi" w:hAnsiTheme="minorHAnsi" w:cstheme="minorHAnsi"/>
          <w:b w:val="0"/>
          <w:color w:val="E36C0A" w:themeColor="accent6" w:themeShade="BF"/>
          <w:sz w:val="22"/>
          <w:szCs w:val="22"/>
          <w:u w:val="single"/>
        </w:rPr>
        <w:t>STOP participant quote:</w:t>
      </w:r>
    </w:p>
    <w:p w14:paraId="3927FC31" w14:textId="5571D69E" w:rsidR="00412D0D" w:rsidRPr="00412D0D" w:rsidRDefault="00314DEE" w:rsidP="00BA6007">
      <w:pPr>
        <w:ind w:left="720"/>
        <w:contextualSpacing/>
        <w:rPr>
          <w:rFonts w:ascii="Calibri" w:eastAsia="Times New Roman" w:hAnsi="Calibri" w:cs="Calibri"/>
          <w:i/>
          <w:sz w:val="22"/>
          <w:szCs w:val="28"/>
          <w:lang w:eastAsia="en-US"/>
        </w:rPr>
      </w:pPr>
      <w:r>
        <w:rPr>
          <w:rFonts w:ascii="Calibri" w:eastAsia="Times New Roman" w:hAnsi="Calibri" w:cs="Calibri"/>
          <w:bCs/>
          <w:i/>
          <w:iCs/>
          <w:sz w:val="22"/>
          <w:szCs w:val="28"/>
        </w:rPr>
        <w:t>Hello</w:t>
      </w:r>
      <w:r w:rsidR="00412D0D" w:rsidRPr="00412D0D">
        <w:rPr>
          <w:rFonts w:ascii="Calibri" w:eastAsia="Times New Roman" w:hAnsi="Calibri" w:cs="Calibri"/>
          <w:bCs/>
          <w:i/>
          <w:iCs/>
          <w:sz w:val="22"/>
          <w:szCs w:val="28"/>
        </w:rPr>
        <w:t>,</w:t>
      </w:r>
    </w:p>
    <w:p w14:paraId="4E02B5B2" w14:textId="77777777" w:rsidR="00412D0D" w:rsidRPr="00412D0D" w:rsidRDefault="00412D0D" w:rsidP="00BA6007">
      <w:pPr>
        <w:ind w:left="720"/>
        <w:contextualSpacing/>
        <w:rPr>
          <w:rFonts w:ascii="Calibri" w:eastAsia="Times New Roman" w:hAnsi="Calibri" w:cs="Calibri"/>
          <w:i/>
          <w:sz w:val="22"/>
          <w:szCs w:val="28"/>
        </w:rPr>
      </w:pPr>
      <w:r w:rsidRPr="00412D0D">
        <w:rPr>
          <w:rFonts w:ascii="Calibri" w:eastAsia="Times New Roman" w:hAnsi="Calibri" w:cs="Calibri"/>
          <w:bCs/>
          <w:i/>
          <w:iCs/>
          <w:sz w:val="22"/>
          <w:szCs w:val="28"/>
        </w:rPr>
        <w:t>I just wanted to let you know I started the program 5 days ago.</w:t>
      </w:r>
    </w:p>
    <w:p w14:paraId="59015BF5" w14:textId="77777777" w:rsidR="00412D0D" w:rsidRPr="00412D0D" w:rsidRDefault="00412D0D" w:rsidP="00BA6007">
      <w:pPr>
        <w:ind w:left="720"/>
        <w:contextualSpacing/>
        <w:rPr>
          <w:rFonts w:ascii="Calibri" w:eastAsia="Times New Roman" w:hAnsi="Calibri" w:cs="Calibri"/>
          <w:i/>
          <w:sz w:val="22"/>
          <w:szCs w:val="28"/>
        </w:rPr>
      </w:pPr>
      <w:r w:rsidRPr="00412D0D">
        <w:rPr>
          <w:rFonts w:ascii="Calibri" w:eastAsia="Times New Roman" w:hAnsi="Calibri" w:cs="Calibri"/>
          <w:bCs/>
          <w:i/>
          <w:iCs/>
          <w:sz w:val="22"/>
          <w:szCs w:val="28"/>
        </w:rPr>
        <w:lastRenderedPageBreak/>
        <w:t>I am amazed how well this is going.</w:t>
      </w:r>
    </w:p>
    <w:p w14:paraId="2431AE3B" w14:textId="77777777" w:rsidR="00412D0D" w:rsidRPr="00412D0D" w:rsidRDefault="00412D0D" w:rsidP="00BA6007">
      <w:pPr>
        <w:ind w:left="720"/>
        <w:contextualSpacing/>
        <w:rPr>
          <w:rFonts w:ascii="Calibri" w:eastAsia="Times New Roman" w:hAnsi="Calibri" w:cs="Calibri"/>
          <w:i/>
          <w:sz w:val="22"/>
          <w:szCs w:val="28"/>
        </w:rPr>
      </w:pPr>
      <w:r w:rsidRPr="00412D0D">
        <w:rPr>
          <w:rFonts w:ascii="Calibri" w:eastAsia="Times New Roman" w:hAnsi="Calibri" w:cs="Calibri"/>
          <w:bCs/>
          <w:i/>
          <w:iCs/>
          <w:sz w:val="22"/>
          <w:szCs w:val="28"/>
        </w:rPr>
        <w:t xml:space="preserve">I have only had 3 cigs in 5 days, where I usually would have smoked 5 large packs </w:t>
      </w:r>
      <w:proofErr w:type="gramStart"/>
      <w:r w:rsidRPr="00412D0D">
        <w:rPr>
          <w:rFonts w:ascii="Calibri" w:eastAsia="Times New Roman" w:hAnsi="Calibri" w:cs="Calibri"/>
          <w:bCs/>
          <w:i/>
          <w:iCs/>
          <w:sz w:val="22"/>
          <w:szCs w:val="28"/>
        </w:rPr>
        <w:t>( 125</w:t>
      </w:r>
      <w:proofErr w:type="gramEnd"/>
      <w:r w:rsidRPr="00412D0D">
        <w:rPr>
          <w:rFonts w:ascii="Calibri" w:eastAsia="Times New Roman" w:hAnsi="Calibri" w:cs="Calibri"/>
          <w:bCs/>
          <w:i/>
          <w:iCs/>
          <w:sz w:val="22"/>
          <w:szCs w:val="28"/>
        </w:rPr>
        <w:t xml:space="preserve"> ) by now.</w:t>
      </w:r>
    </w:p>
    <w:p w14:paraId="20F5DA50" w14:textId="77777777" w:rsidR="00412D0D" w:rsidRPr="00412D0D" w:rsidRDefault="00412D0D" w:rsidP="00BA6007">
      <w:pPr>
        <w:ind w:left="720"/>
        <w:contextualSpacing/>
        <w:rPr>
          <w:rFonts w:ascii="Calibri" w:eastAsia="Times New Roman" w:hAnsi="Calibri" w:cs="Calibri"/>
          <w:i/>
          <w:sz w:val="22"/>
          <w:szCs w:val="28"/>
        </w:rPr>
      </w:pPr>
      <w:r w:rsidRPr="00412D0D">
        <w:rPr>
          <w:rFonts w:ascii="Calibri" w:eastAsia="Times New Roman" w:hAnsi="Calibri" w:cs="Calibri"/>
          <w:bCs/>
          <w:i/>
          <w:iCs/>
          <w:sz w:val="22"/>
          <w:szCs w:val="28"/>
        </w:rPr>
        <w:t>Thank you so much for this help.</w:t>
      </w:r>
    </w:p>
    <w:p w14:paraId="12C4F07A" w14:textId="77777777" w:rsidR="00412D0D" w:rsidRPr="00412D0D" w:rsidRDefault="00412D0D" w:rsidP="00BA6007">
      <w:pPr>
        <w:ind w:left="720"/>
        <w:contextualSpacing/>
        <w:rPr>
          <w:rFonts w:ascii="Calibri" w:eastAsia="Times New Roman" w:hAnsi="Calibri" w:cs="Calibri"/>
          <w:i/>
          <w:sz w:val="22"/>
          <w:szCs w:val="28"/>
        </w:rPr>
      </w:pPr>
      <w:r w:rsidRPr="00412D0D">
        <w:rPr>
          <w:rFonts w:ascii="Calibri" w:eastAsia="Times New Roman" w:hAnsi="Calibri" w:cs="Calibri"/>
          <w:bCs/>
          <w:i/>
          <w:iCs/>
          <w:sz w:val="22"/>
          <w:szCs w:val="28"/>
        </w:rPr>
        <w:t xml:space="preserve">Only had </w:t>
      </w:r>
      <w:proofErr w:type="gramStart"/>
      <w:r w:rsidRPr="00412D0D">
        <w:rPr>
          <w:rFonts w:ascii="Calibri" w:eastAsia="Times New Roman" w:hAnsi="Calibri" w:cs="Calibri"/>
          <w:bCs/>
          <w:i/>
          <w:iCs/>
          <w:sz w:val="22"/>
          <w:szCs w:val="28"/>
        </w:rPr>
        <w:t>1</w:t>
      </w:r>
      <w:proofErr w:type="gramEnd"/>
      <w:r w:rsidRPr="00412D0D">
        <w:rPr>
          <w:rFonts w:ascii="Calibri" w:eastAsia="Times New Roman" w:hAnsi="Calibri" w:cs="Calibri"/>
          <w:bCs/>
          <w:i/>
          <w:iCs/>
          <w:sz w:val="22"/>
          <w:szCs w:val="28"/>
        </w:rPr>
        <w:t xml:space="preserve"> puff yesterday and none so far today.</w:t>
      </w:r>
    </w:p>
    <w:p w14:paraId="284A41C0" w14:textId="2E07B669" w:rsidR="00412D0D" w:rsidRPr="00412D0D" w:rsidRDefault="00314DEE" w:rsidP="00BA6007">
      <w:pPr>
        <w:ind w:left="720"/>
        <w:contextualSpacing/>
        <w:rPr>
          <w:rFonts w:ascii="Calibri" w:eastAsia="Times New Roman" w:hAnsi="Calibri" w:cs="Calibri"/>
          <w:i/>
          <w:sz w:val="22"/>
          <w:szCs w:val="28"/>
        </w:rPr>
      </w:pPr>
      <w:r>
        <w:rPr>
          <w:rFonts w:ascii="Calibri" w:eastAsia="Times New Roman" w:hAnsi="Calibri" w:cs="Calibri"/>
          <w:bCs/>
          <w:i/>
          <w:iCs/>
          <w:sz w:val="22"/>
          <w:szCs w:val="28"/>
        </w:rPr>
        <w:t>I am going to do this</w:t>
      </w:r>
      <w:r w:rsidR="00412D0D" w:rsidRPr="00412D0D">
        <w:rPr>
          <w:rFonts w:ascii="Calibri" w:eastAsia="Times New Roman" w:hAnsi="Calibri" w:cs="Calibri"/>
          <w:bCs/>
          <w:i/>
          <w:iCs/>
          <w:sz w:val="22"/>
          <w:szCs w:val="28"/>
        </w:rPr>
        <w:t>!</w:t>
      </w:r>
    </w:p>
    <w:p w14:paraId="411AC781" w14:textId="43C93CE4" w:rsidR="00412D0D" w:rsidRPr="00412D0D" w:rsidRDefault="00412D0D" w:rsidP="00BA6007">
      <w:pPr>
        <w:ind w:left="720"/>
        <w:contextualSpacing/>
        <w:rPr>
          <w:rFonts w:asciiTheme="minorHAnsi" w:hAnsiTheme="minorHAnsi" w:cstheme="minorHAnsi"/>
          <w:i/>
          <w:sz w:val="18"/>
          <w:szCs w:val="22"/>
          <w:u w:val="single"/>
        </w:rPr>
      </w:pPr>
      <w:r w:rsidRPr="00412D0D">
        <w:rPr>
          <w:rFonts w:ascii="Calibri" w:eastAsia="Times New Roman" w:hAnsi="Calibri" w:cs="Calibri"/>
          <w:bCs/>
          <w:i/>
          <w:iCs/>
          <w:sz w:val="22"/>
          <w:szCs w:val="28"/>
        </w:rPr>
        <w:t>Thank you again</w:t>
      </w:r>
    </w:p>
    <w:p w14:paraId="2E7AA5DD" w14:textId="61C60778" w:rsidR="00412D0D" w:rsidRDefault="00412D0D" w:rsidP="00BA6007">
      <w:pPr>
        <w:contextualSpacing/>
        <w:rPr>
          <w:rFonts w:asciiTheme="minorHAnsi" w:hAnsiTheme="minorHAnsi" w:cstheme="minorHAnsi"/>
          <w:color w:val="E36C0A" w:themeColor="accent6" w:themeShade="BF"/>
          <w:sz w:val="22"/>
          <w:szCs w:val="22"/>
          <w:u w:val="single"/>
        </w:rPr>
      </w:pPr>
    </w:p>
    <w:p w14:paraId="051960A9" w14:textId="78B2F3CE" w:rsidR="00B55ADE" w:rsidRDefault="00B55ADE" w:rsidP="00BA6007">
      <w:pPr>
        <w:contextualSpacing/>
        <w:rPr>
          <w:rFonts w:asciiTheme="minorHAnsi" w:hAnsiTheme="minorHAnsi" w:cstheme="minorHAnsi"/>
          <w:color w:val="E36C0A" w:themeColor="accent6" w:themeShade="BF"/>
          <w:sz w:val="22"/>
          <w:szCs w:val="22"/>
          <w:u w:val="single"/>
        </w:rPr>
      </w:pPr>
      <w:r>
        <w:rPr>
          <w:rFonts w:asciiTheme="minorHAnsi" w:hAnsiTheme="minorHAnsi" w:cstheme="minorHAnsi"/>
          <w:color w:val="E36C0A" w:themeColor="accent6" w:themeShade="BF"/>
          <w:sz w:val="22"/>
          <w:szCs w:val="22"/>
          <w:u w:val="single"/>
        </w:rPr>
        <w:t>Fun poll:</w:t>
      </w:r>
    </w:p>
    <w:p w14:paraId="58868713" w14:textId="3C009EBA" w:rsidR="00FC06D7" w:rsidRPr="00FC06D7" w:rsidRDefault="00FC06D7" w:rsidP="00FC06D7">
      <w:pPr>
        <w:contextualSpacing/>
        <w:rPr>
          <w:rFonts w:asciiTheme="minorHAnsi" w:hAnsiTheme="minorHAnsi" w:cstheme="minorHAnsi"/>
          <w:b/>
          <w:i/>
          <w:sz w:val="22"/>
          <w:szCs w:val="22"/>
        </w:rPr>
      </w:pPr>
      <w:r w:rsidRPr="00FC06D7">
        <w:rPr>
          <w:rFonts w:asciiTheme="minorHAnsi" w:hAnsiTheme="minorHAnsi" w:cstheme="minorHAnsi"/>
          <w:b/>
          <w:i/>
          <w:sz w:val="22"/>
          <w:szCs w:val="22"/>
        </w:rPr>
        <w:t>All things being equal, would you attend a meetup for your own name</w:t>
      </w:r>
      <w:r w:rsidR="0024788E">
        <w:rPr>
          <w:rFonts w:asciiTheme="minorHAnsi" w:hAnsiTheme="minorHAnsi" w:cstheme="minorHAnsi"/>
          <w:b/>
          <w:i/>
          <w:sz w:val="22"/>
          <w:szCs w:val="22"/>
        </w:rPr>
        <w:t xml:space="preserve"> (e.g., </w:t>
      </w:r>
      <w:hyperlink r:id="rId34" w:history="1">
        <w:r w:rsidR="0024788E" w:rsidRPr="0024788E">
          <w:rPr>
            <w:rStyle w:val="Hyperlink"/>
            <w:rFonts w:asciiTheme="minorHAnsi" w:hAnsiTheme="minorHAnsi" w:cstheme="minorHAnsi"/>
            <w:b/>
            <w:i/>
            <w:sz w:val="22"/>
            <w:szCs w:val="22"/>
          </w:rPr>
          <w:t>ryanmeetup.com</w:t>
        </w:r>
      </w:hyperlink>
      <w:r w:rsidR="0024788E">
        <w:rPr>
          <w:rFonts w:asciiTheme="minorHAnsi" w:hAnsiTheme="minorHAnsi" w:cstheme="minorHAnsi"/>
          <w:b/>
          <w:i/>
          <w:sz w:val="22"/>
          <w:szCs w:val="22"/>
        </w:rPr>
        <w:t>)</w:t>
      </w:r>
      <w:r w:rsidRPr="00FC06D7">
        <w:rPr>
          <w:rFonts w:asciiTheme="minorHAnsi" w:hAnsiTheme="minorHAnsi" w:cstheme="minorHAnsi"/>
          <w:b/>
          <w:i/>
          <w:sz w:val="22"/>
          <w:szCs w:val="22"/>
        </w:rPr>
        <w:t>?</w:t>
      </w:r>
    </w:p>
    <w:p w14:paraId="3BF8C9BB" w14:textId="66BE36E7" w:rsidR="00FC06D7" w:rsidRPr="00FC06D7" w:rsidRDefault="00FC06D7" w:rsidP="00FC06D7">
      <w:pPr>
        <w:contextualSpacing/>
        <w:rPr>
          <w:rFonts w:asciiTheme="minorHAnsi" w:hAnsiTheme="minorHAnsi" w:cstheme="minorHAnsi"/>
          <w:sz w:val="22"/>
          <w:szCs w:val="22"/>
        </w:rPr>
      </w:pPr>
      <w:r w:rsidRPr="00FC06D7">
        <w:rPr>
          <w:rFonts w:asciiTheme="minorHAnsi" w:hAnsiTheme="minorHAnsi" w:cstheme="minorHAnsi"/>
          <w:sz w:val="22"/>
          <w:szCs w:val="22"/>
        </w:rPr>
        <w:t xml:space="preserve">        A.</w:t>
      </w:r>
      <w:r>
        <w:rPr>
          <w:rFonts w:asciiTheme="minorHAnsi" w:hAnsiTheme="minorHAnsi" w:cstheme="minorHAnsi"/>
          <w:sz w:val="22"/>
          <w:szCs w:val="22"/>
        </w:rPr>
        <w:t xml:space="preserve"> Y                                                                            21/47 = 45%</w:t>
      </w:r>
    </w:p>
    <w:p w14:paraId="525FDF01" w14:textId="14F302E8" w:rsidR="00FC06D7" w:rsidRPr="00FC06D7" w:rsidRDefault="00FC06D7" w:rsidP="00FC06D7">
      <w:pPr>
        <w:contextualSpacing/>
        <w:rPr>
          <w:rFonts w:asciiTheme="minorHAnsi" w:hAnsiTheme="minorHAnsi" w:cstheme="minorHAnsi"/>
          <w:b/>
          <w:sz w:val="22"/>
          <w:szCs w:val="22"/>
        </w:rPr>
      </w:pPr>
      <w:r w:rsidRPr="00FC06D7">
        <w:rPr>
          <w:rFonts w:asciiTheme="minorHAnsi" w:hAnsiTheme="minorHAnsi" w:cstheme="minorHAnsi"/>
          <w:b/>
          <w:sz w:val="22"/>
          <w:szCs w:val="22"/>
        </w:rPr>
        <w:t xml:space="preserve">        </w:t>
      </w:r>
      <w:r w:rsidRPr="00FC06D7">
        <w:rPr>
          <w:rFonts w:asciiTheme="minorHAnsi" w:hAnsiTheme="minorHAnsi" w:cstheme="minorHAnsi"/>
          <w:b/>
          <w:sz w:val="22"/>
          <w:szCs w:val="22"/>
          <w:highlight w:val="yellow"/>
        </w:rPr>
        <w:t xml:space="preserve">B. </w:t>
      </w:r>
      <w:r>
        <w:rPr>
          <w:rFonts w:asciiTheme="minorHAnsi" w:hAnsiTheme="minorHAnsi" w:cstheme="minorHAnsi"/>
          <w:b/>
          <w:sz w:val="22"/>
          <w:szCs w:val="22"/>
          <w:highlight w:val="yellow"/>
        </w:rPr>
        <w:t>N                                                                           25/47 = 53%</w:t>
      </w:r>
    </w:p>
    <w:p w14:paraId="42FAFB8F" w14:textId="7A2BB675" w:rsidR="00FC06D7" w:rsidRPr="00FC06D7" w:rsidRDefault="00FC06D7" w:rsidP="00FC06D7">
      <w:pPr>
        <w:contextualSpacing/>
        <w:rPr>
          <w:rFonts w:asciiTheme="minorHAnsi" w:hAnsiTheme="minorHAnsi" w:cstheme="minorHAnsi"/>
          <w:sz w:val="22"/>
          <w:szCs w:val="22"/>
        </w:rPr>
      </w:pPr>
      <w:r w:rsidRPr="00FC06D7">
        <w:rPr>
          <w:rFonts w:asciiTheme="minorHAnsi" w:hAnsiTheme="minorHAnsi" w:cstheme="minorHAnsi"/>
          <w:sz w:val="22"/>
          <w:szCs w:val="22"/>
        </w:rPr>
        <w:t xml:space="preserve">        C.</w:t>
      </w:r>
      <w:r>
        <w:rPr>
          <w:rFonts w:asciiTheme="minorHAnsi" w:hAnsiTheme="minorHAnsi" w:cstheme="minorHAnsi"/>
          <w:sz w:val="22"/>
          <w:szCs w:val="22"/>
        </w:rPr>
        <w:t xml:space="preserve"> DKPNA                                                                   1/47 = 2%</w:t>
      </w:r>
    </w:p>
    <w:p w14:paraId="5F462576" w14:textId="77777777" w:rsidR="00B55ADE" w:rsidRPr="00FC06D7" w:rsidRDefault="00B55ADE" w:rsidP="00BA6007">
      <w:pPr>
        <w:contextualSpacing/>
        <w:rPr>
          <w:rFonts w:asciiTheme="minorHAnsi" w:hAnsiTheme="minorHAnsi" w:cstheme="minorHAnsi"/>
          <w:color w:val="E36C0A" w:themeColor="accent6" w:themeShade="BF"/>
          <w:sz w:val="22"/>
          <w:szCs w:val="22"/>
        </w:rPr>
      </w:pPr>
    </w:p>
    <w:p w14:paraId="5359E9E3" w14:textId="4D0E2773" w:rsidR="00913A83" w:rsidRPr="00D91325" w:rsidRDefault="00913A83" w:rsidP="00BA6007">
      <w:pPr>
        <w:pStyle w:val="Heading1"/>
        <w:spacing w:before="0" w:beforeAutospacing="0" w:after="0" w:afterAutospacing="0"/>
        <w:contextualSpacing/>
        <w:rPr>
          <w:rFonts w:asciiTheme="minorHAnsi" w:hAnsiTheme="minorHAnsi" w:cstheme="minorHAnsi"/>
          <w:b w:val="0"/>
          <w:color w:val="7030A0"/>
          <w:sz w:val="22"/>
          <w:szCs w:val="22"/>
          <w:u w:val="single"/>
        </w:rPr>
        <w:sectPr w:rsidR="00913A83" w:rsidRPr="00D91325" w:rsidSect="000B4573">
          <w:type w:val="continuous"/>
          <w:pgSz w:w="12240" w:h="15840"/>
          <w:pgMar w:top="810" w:right="1440" w:bottom="990" w:left="1440" w:header="720" w:footer="720" w:gutter="0"/>
          <w:cols w:space="720"/>
        </w:sectPr>
      </w:pPr>
    </w:p>
    <w:p w14:paraId="60C0CA96" w14:textId="478A9678" w:rsidR="00A779AB" w:rsidRDefault="004F02B8" w:rsidP="00BA6007">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D91325">
        <w:rPr>
          <w:rFonts w:asciiTheme="minorHAnsi" w:hAnsiTheme="minorHAnsi" w:cstheme="minorHAnsi"/>
          <w:b w:val="0"/>
          <w:color w:val="E36C0A" w:themeColor="accent6" w:themeShade="BF"/>
          <w:sz w:val="22"/>
          <w:szCs w:val="22"/>
          <w:u w:val="single"/>
        </w:rPr>
        <w:t xml:space="preserve">Attendance: </w:t>
      </w:r>
    </w:p>
    <w:p w14:paraId="08A93442" w14:textId="77777777" w:rsidR="00716DD9" w:rsidRPr="00A11A25" w:rsidRDefault="00716DD9" w:rsidP="00716DD9">
      <w:pPr>
        <w:pStyle w:val="Heading1"/>
        <w:contextualSpacing/>
        <w:rPr>
          <w:rFonts w:asciiTheme="minorHAnsi" w:hAnsiTheme="minorHAnsi" w:cstheme="minorHAnsi"/>
          <w:b w:val="0"/>
          <w:sz w:val="22"/>
          <w:szCs w:val="22"/>
        </w:rPr>
      </w:pPr>
      <w:proofErr w:type="spellStart"/>
      <w:r w:rsidRPr="00A11A25">
        <w:rPr>
          <w:rFonts w:asciiTheme="minorHAnsi" w:hAnsiTheme="minorHAnsi" w:cstheme="minorHAnsi"/>
          <w:b w:val="0"/>
          <w:sz w:val="22"/>
          <w:szCs w:val="22"/>
        </w:rPr>
        <w:t>Aamjiwnaang</w:t>
      </w:r>
      <w:proofErr w:type="spellEnd"/>
      <w:r w:rsidRPr="00A11A25">
        <w:rPr>
          <w:rFonts w:asciiTheme="minorHAnsi" w:hAnsiTheme="minorHAnsi" w:cstheme="minorHAnsi"/>
          <w:b w:val="0"/>
          <w:sz w:val="22"/>
          <w:szCs w:val="22"/>
        </w:rPr>
        <w:t xml:space="preserve"> First Nation</w:t>
      </w:r>
    </w:p>
    <w:p w14:paraId="1D464AD2" w14:textId="7B2F614C" w:rsidR="00FC06D7" w:rsidRDefault="00FC06D7" w:rsidP="00FC06D7">
      <w:pPr>
        <w:pStyle w:val="Heading1"/>
        <w:contextualSpacing/>
        <w:rPr>
          <w:rFonts w:asciiTheme="minorHAnsi" w:hAnsiTheme="minorHAnsi" w:cstheme="minorHAnsi"/>
          <w:b w:val="0"/>
          <w:sz w:val="22"/>
          <w:szCs w:val="22"/>
        </w:rPr>
      </w:pPr>
      <w:r w:rsidRPr="00983ACE">
        <w:rPr>
          <w:rFonts w:asciiTheme="minorHAnsi" w:hAnsiTheme="minorHAnsi" w:cstheme="minorHAnsi"/>
          <w:b w:val="0"/>
          <w:sz w:val="22"/>
          <w:szCs w:val="22"/>
        </w:rPr>
        <w:t xml:space="preserve">Access Alliance CHC </w:t>
      </w:r>
    </w:p>
    <w:p w14:paraId="63B48829" w14:textId="28598B0A" w:rsidR="00F227C9" w:rsidRPr="00983ACE" w:rsidRDefault="00F227C9"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Algoma NPLC</w:t>
      </w:r>
    </w:p>
    <w:p w14:paraId="2CB124B2" w14:textId="799A5CFC" w:rsidR="00FC06D7" w:rsidRDefault="00FC06D7"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Algoma PHU</w:t>
      </w:r>
    </w:p>
    <w:p w14:paraId="31EE1E11" w14:textId="57E49E4D" w:rsidR="002C6226" w:rsidRPr="00A16534" w:rsidRDefault="002C6226"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Algonquin FHT</w:t>
      </w:r>
    </w:p>
    <w:p w14:paraId="0D68A250" w14:textId="77777777" w:rsidR="00FC06D7" w:rsidRPr="00176CDB" w:rsidRDefault="00FC06D7" w:rsidP="00FC06D7">
      <w:pPr>
        <w:pStyle w:val="Heading1"/>
        <w:contextualSpacing/>
        <w:rPr>
          <w:rFonts w:asciiTheme="minorHAnsi" w:hAnsiTheme="minorHAnsi" w:cstheme="minorHAnsi"/>
          <w:b w:val="0"/>
          <w:sz w:val="22"/>
          <w:szCs w:val="22"/>
        </w:rPr>
      </w:pPr>
      <w:proofErr w:type="spellStart"/>
      <w:r w:rsidRPr="00176CDB">
        <w:rPr>
          <w:rFonts w:asciiTheme="minorHAnsi" w:hAnsiTheme="minorHAnsi" w:cstheme="minorHAnsi"/>
          <w:b w:val="0"/>
          <w:sz w:val="22"/>
          <w:szCs w:val="22"/>
        </w:rPr>
        <w:t>Anishnawbe</w:t>
      </w:r>
      <w:proofErr w:type="spellEnd"/>
      <w:r w:rsidRPr="00176CDB">
        <w:rPr>
          <w:rFonts w:asciiTheme="minorHAnsi" w:hAnsiTheme="minorHAnsi" w:cstheme="minorHAnsi"/>
          <w:b w:val="0"/>
          <w:sz w:val="22"/>
          <w:szCs w:val="22"/>
        </w:rPr>
        <w:t xml:space="preserve"> </w:t>
      </w:r>
      <w:proofErr w:type="spellStart"/>
      <w:r w:rsidRPr="00176CDB">
        <w:rPr>
          <w:rFonts w:asciiTheme="minorHAnsi" w:hAnsiTheme="minorHAnsi" w:cstheme="minorHAnsi"/>
          <w:b w:val="0"/>
          <w:sz w:val="22"/>
          <w:szCs w:val="22"/>
        </w:rPr>
        <w:t>Mushkiki</w:t>
      </w:r>
      <w:proofErr w:type="spellEnd"/>
      <w:r w:rsidRPr="00176CDB">
        <w:rPr>
          <w:rFonts w:asciiTheme="minorHAnsi" w:hAnsiTheme="minorHAnsi" w:cstheme="minorHAnsi"/>
          <w:b w:val="0"/>
          <w:sz w:val="22"/>
          <w:szCs w:val="22"/>
        </w:rPr>
        <w:t xml:space="preserve"> AHAC</w:t>
      </w:r>
    </w:p>
    <w:p w14:paraId="6EC899F6" w14:textId="1FB7E00B" w:rsidR="00ED7F2D" w:rsidRPr="001A47EE" w:rsidRDefault="00ED7F2D" w:rsidP="00FC06D7">
      <w:pPr>
        <w:pStyle w:val="Heading1"/>
        <w:contextualSpacing/>
        <w:rPr>
          <w:rFonts w:asciiTheme="minorHAnsi" w:hAnsiTheme="minorHAnsi" w:cstheme="minorHAnsi"/>
          <w:b w:val="0"/>
          <w:color w:val="C00000"/>
          <w:sz w:val="22"/>
          <w:szCs w:val="22"/>
        </w:rPr>
      </w:pPr>
      <w:r w:rsidRPr="00ED7F2D">
        <w:rPr>
          <w:rFonts w:asciiTheme="minorHAnsi" w:hAnsiTheme="minorHAnsi" w:cstheme="minorHAnsi"/>
          <w:b w:val="0"/>
          <w:sz w:val="22"/>
          <w:szCs w:val="22"/>
        </w:rPr>
        <w:t>Barrie and Community FHT</w:t>
      </w:r>
    </w:p>
    <w:p w14:paraId="5BE9C1B2" w14:textId="77777777" w:rsidR="00085A86" w:rsidRDefault="00085A86"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Breakaway AA</w:t>
      </w:r>
    </w:p>
    <w:p w14:paraId="7855565C" w14:textId="38BA3E03" w:rsidR="00E33E1F" w:rsidRDefault="00E33E1F" w:rsidP="00FC06D7">
      <w:pPr>
        <w:pStyle w:val="Heading1"/>
        <w:contextualSpacing/>
        <w:rPr>
          <w:rFonts w:asciiTheme="minorHAnsi" w:hAnsiTheme="minorHAnsi" w:cstheme="minorHAnsi"/>
          <w:b w:val="0"/>
          <w:sz w:val="22"/>
          <w:szCs w:val="22"/>
        </w:rPr>
      </w:pPr>
      <w:r w:rsidRPr="00E33E1F">
        <w:rPr>
          <w:rFonts w:asciiTheme="minorHAnsi" w:hAnsiTheme="minorHAnsi" w:cstheme="minorHAnsi"/>
          <w:b w:val="0"/>
          <w:sz w:val="22"/>
          <w:szCs w:val="22"/>
        </w:rPr>
        <w:t>B</w:t>
      </w:r>
      <w:r>
        <w:rPr>
          <w:rFonts w:asciiTheme="minorHAnsi" w:hAnsiTheme="minorHAnsi" w:cstheme="minorHAnsi"/>
          <w:b w:val="0"/>
          <w:sz w:val="22"/>
          <w:szCs w:val="22"/>
        </w:rPr>
        <w:t>ro</w:t>
      </w:r>
      <w:r w:rsidRPr="00E33E1F">
        <w:rPr>
          <w:rFonts w:asciiTheme="minorHAnsi" w:hAnsiTheme="minorHAnsi" w:cstheme="minorHAnsi"/>
          <w:b w:val="0"/>
          <w:sz w:val="22"/>
          <w:szCs w:val="22"/>
        </w:rPr>
        <w:t>ckton and Area FHT</w:t>
      </w:r>
    </w:p>
    <w:p w14:paraId="5FDBAA46" w14:textId="0D827AA7" w:rsidR="00DD3B3E" w:rsidRDefault="00DD3B3E" w:rsidP="00FC06D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Byward</w:t>
      </w:r>
      <w:proofErr w:type="spellEnd"/>
      <w:r>
        <w:rPr>
          <w:rFonts w:asciiTheme="minorHAnsi" w:hAnsiTheme="minorHAnsi" w:cstheme="minorHAnsi"/>
          <w:b w:val="0"/>
          <w:sz w:val="22"/>
          <w:szCs w:val="22"/>
        </w:rPr>
        <w:t xml:space="preserve"> FHT</w:t>
      </w:r>
    </w:p>
    <w:p w14:paraId="61A81C1A" w14:textId="106FAD09" w:rsidR="007400FB" w:rsidRDefault="007400FB" w:rsidP="00FC06D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w:t>
      </w:r>
      <w:r w:rsidR="009E556D">
        <w:rPr>
          <w:rFonts w:asciiTheme="minorHAnsi" w:hAnsiTheme="minorHAnsi" w:cstheme="minorHAnsi"/>
          <w:b w:val="0"/>
          <w:sz w:val="22"/>
          <w:szCs w:val="22"/>
        </w:rPr>
        <w:t>arefirst</w:t>
      </w:r>
      <w:proofErr w:type="spellEnd"/>
      <w:r w:rsidR="009E556D">
        <w:rPr>
          <w:rFonts w:asciiTheme="minorHAnsi" w:hAnsiTheme="minorHAnsi" w:cstheme="minorHAnsi"/>
          <w:b w:val="0"/>
          <w:sz w:val="22"/>
          <w:szCs w:val="22"/>
        </w:rPr>
        <w:t xml:space="preserve"> FHT</w:t>
      </w:r>
    </w:p>
    <w:p w14:paraId="46DE167B" w14:textId="7EAF4A68" w:rsidR="00C67D93" w:rsidRPr="00C67D93" w:rsidRDefault="00C67D93" w:rsidP="00FC06D7">
      <w:pPr>
        <w:pStyle w:val="Heading1"/>
        <w:contextualSpacing/>
        <w:rPr>
          <w:rFonts w:asciiTheme="minorHAnsi" w:hAnsiTheme="minorHAnsi" w:cstheme="minorHAnsi"/>
          <w:b w:val="0"/>
          <w:sz w:val="22"/>
          <w:szCs w:val="22"/>
        </w:rPr>
      </w:pPr>
      <w:proofErr w:type="spellStart"/>
      <w:r w:rsidRPr="00C67D93">
        <w:rPr>
          <w:rFonts w:asciiTheme="minorHAnsi" w:hAnsiTheme="minorHAnsi" w:cstheme="minorHAnsi"/>
          <w:b w:val="0"/>
          <w:sz w:val="22"/>
          <w:szCs w:val="22"/>
        </w:rPr>
        <w:t>Carepoint</w:t>
      </w:r>
      <w:proofErr w:type="spellEnd"/>
      <w:r w:rsidRPr="00C67D93">
        <w:rPr>
          <w:rFonts w:asciiTheme="minorHAnsi" w:hAnsiTheme="minorHAnsi" w:cstheme="minorHAnsi"/>
          <w:b w:val="0"/>
          <w:sz w:val="22"/>
          <w:szCs w:val="22"/>
        </w:rPr>
        <w:t xml:space="preserve"> CHC</w:t>
      </w:r>
    </w:p>
    <w:p w14:paraId="689046BF" w14:textId="77777777" w:rsidR="00FC06D7" w:rsidRPr="007566FD" w:rsidRDefault="00FC06D7" w:rsidP="00FC06D7">
      <w:pPr>
        <w:pStyle w:val="Heading1"/>
        <w:contextualSpacing/>
        <w:rPr>
          <w:rFonts w:asciiTheme="minorHAnsi" w:hAnsiTheme="minorHAnsi" w:cstheme="minorHAnsi"/>
          <w:b w:val="0"/>
          <w:sz w:val="22"/>
          <w:szCs w:val="22"/>
        </w:rPr>
      </w:pPr>
      <w:r w:rsidRPr="007566FD">
        <w:rPr>
          <w:rFonts w:asciiTheme="minorHAnsi" w:hAnsiTheme="minorHAnsi" w:cstheme="minorHAnsi"/>
          <w:b w:val="0"/>
          <w:sz w:val="22"/>
          <w:szCs w:val="22"/>
        </w:rPr>
        <w:t xml:space="preserve">Chatham-Kent CHC </w:t>
      </w:r>
    </w:p>
    <w:p w14:paraId="01F70128" w14:textId="77777777" w:rsidR="00FC06D7" w:rsidRPr="007778DB" w:rsidRDefault="00FC06D7" w:rsidP="00FC06D7">
      <w:pPr>
        <w:pStyle w:val="Heading1"/>
        <w:contextualSpacing/>
        <w:rPr>
          <w:rFonts w:asciiTheme="minorHAnsi" w:hAnsiTheme="minorHAnsi" w:cstheme="minorHAnsi"/>
          <w:b w:val="0"/>
          <w:sz w:val="22"/>
          <w:szCs w:val="22"/>
        </w:rPr>
      </w:pPr>
      <w:r w:rsidRPr="007778DB">
        <w:rPr>
          <w:rFonts w:asciiTheme="minorHAnsi" w:hAnsiTheme="minorHAnsi" w:cstheme="minorHAnsi"/>
          <w:b w:val="0"/>
          <w:sz w:val="22"/>
          <w:szCs w:val="22"/>
        </w:rPr>
        <w:t>Chatham-Kent FHT</w:t>
      </w:r>
    </w:p>
    <w:p w14:paraId="7BF400FE" w14:textId="77777777" w:rsidR="00FC06D7" w:rsidRPr="00401B22" w:rsidRDefault="00FC06D7" w:rsidP="00FC06D7">
      <w:pPr>
        <w:pStyle w:val="Heading1"/>
        <w:contextualSpacing/>
        <w:rPr>
          <w:rFonts w:asciiTheme="minorHAnsi" w:hAnsiTheme="minorHAnsi" w:cstheme="minorHAnsi"/>
          <w:b w:val="0"/>
          <w:sz w:val="22"/>
          <w:szCs w:val="22"/>
        </w:rPr>
      </w:pPr>
      <w:r w:rsidRPr="00401B22">
        <w:rPr>
          <w:rFonts w:asciiTheme="minorHAnsi" w:hAnsiTheme="minorHAnsi" w:cstheme="minorHAnsi"/>
          <w:b w:val="0"/>
          <w:sz w:val="22"/>
          <w:szCs w:val="22"/>
        </w:rPr>
        <w:t>Chatham-Kent PHU</w:t>
      </w:r>
    </w:p>
    <w:p w14:paraId="7F04F904" w14:textId="66D7777C" w:rsidR="00FC06D7" w:rsidRPr="003C6567" w:rsidRDefault="00FC06D7" w:rsidP="00FC06D7">
      <w:pPr>
        <w:pStyle w:val="Heading1"/>
        <w:contextualSpacing/>
        <w:rPr>
          <w:rFonts w:asciiTheme="minorHAnsi" w:hAnsiTheme="minorHAnsi" w:cstheme="minorHAnsi"/>
          <w:b w:val="0"/>
          <w:sz w:val="22"/>
          <w:szCs w:val="22"/>
        </w:rPr>
      </w:pPr>
      <w:r w:rsidRPr="003C6567">
        <w:rPr>
          <w:rFonts w:asciiTheme="minorHAnsi" w:hAnsiTheme="minorHAnsi" w:cstheme="minorHAnsi"/>
          <w:b w:val="0"/>
          <w:sz w:val="22"/>
          <w:szCs w:val="22"/>
        </w:rPr>
        <w:t xml:space="preserve">CMHA </w:t>
      </w:r>
      <w:r w:rsidR="003C6567" w:rsidRPr="003C6567">
        <w:rPr>
          <w:rFonts w:asciiTheme="minorHAnsi" w:hAnsiTheme="minorHAnsi" w:cstheme="minorHAnsi"/>
          <w:b w:val="0"/>
          <w:sz w:val="22"/>
          <w:szCs w:val="22"/>
        </w:rPr>
        <w:t>Algoma</w:t>
      </w:r>
    </w:p>
    <w:p w14:paraId="01A0E8CA" w14:textId="77777777" w:rsidR="00FC06D7" w:rsidRPr="00C75007" w:rsidRDefault="00FC06D7" w:rsidP="00FC06D7">
      <w:pPr>
        <w:pStyle w:val="Heading1"/>
        <w:contextualSpacing/>
        <w:rPr>
          <w:rFonts w:asciiTheme="minorHAnsi" w:hAnsiTheme="minorHAnsi" w:cstheme="minorHAnsi"/>
          <w:b w:val="0"/>
          <w:sz w:val="22"/>
          <w:szCs w:val="22"/>
        </w:rPr>
      </w:pPr>
      <w:r w:rsidRPr="00C75007">
        <w:rPr>
          <w:rFonts w:asciiTheme="minorHAnsi" w:hAnsiTheme="minorHAnsi" w:cstheme="minorHAnsi"/>
          <w:b w:val="0"/>
          <w:sz w:val="22"/>
          <w:szCs w:val="22"/>
        </w:rPr>
        <w:t>CMHA York Region</w:t>
      </w:r>
    </w:p>
    <w:p w14:paraId="4020662D" w14:textId="0AEAE86B" w:rsidR="005B6BEA" w:rsidRPr="005B6BEA" w:rsidRDefault="005B6BEA" w:rsidP="00FC06D7">
      <w:pPr>
        <w:pStyle w:val="Heading1"/>
        <w:contextualSpacing/>
        <w:rPr>
          <w:rFonts w:asciiTheme="minorHAnsi" w:hAnsiTheme="minorHAnsi" w:cstheme="minorHAnsi"/>
          <w:b w:val="0"/>
          <w:sz w:val="22"/>
          <w:szCs w:val="22"/>
        </w:rPr>
      </w:pPr>
      <w:r w:rsidRPr="005B6BEA">
        <w:rPr>
          <w:rFonts w:asciiTheme="minorHAnsi" w:hAnsiTheme="minorHAnsi" w:cstheme="minorHAnsi"/>
          <w:b w:val="0"/>
          <w:sz w:val="22"/>
          <w:szCs w:val="22"/>
        </w:rPr>
        <w:t>Credit Valley FHT</w:t>
      </w:r>
    </w:p>
    <w:p w14:paraId="047D3201" w14:textId="77777777" w:rsidR="00FC06D7" w:rsidRPr="00AA3C4E" w:rsidRDefault="00FC06D7" w:rsidP="00FC06D7">
      <w:pPr>
        <w:pStyle w:val="Heading1"/>
        <w:contextualSpacing/>
        <w:rPr>
          <w:rFonts w:asciiTheme="minorHAnsi" w:hAnsiTheme="minorHAnsi" w:cstheme="minorHAnsi"/>
          <w:b w:val="0"/>
          <w:sz w:val="22"/>
          <w:szCs w:val="22"/>
        </w:rPr>
      </w:pPr>
      <w:r w:rsidRPr="00AA3C4E">
        <w:rPr>
          <w:rFonts w:asciiTheme="minorHAnsi" w:hAnsiTheme="minorHAnsi" w:cstheme="minorHAnsi"/>
          <w:b w:val="0"/>
          <w:sz w:val="22"/>
          <w:szCs w:val="22"/>
        </w:rPr>
        <w:t xml:space="preserve">De </w:t>
      </w:r>
      <w:proofErr w:type="spellStart"/>
      <w:r w:rsidRPr="00AA3C4E">
        <w:rPr>
          <w:rFonts w:asciiTheme="minorHAnsi" w:hAnsiTheme="minorHAnsi" w:cstheme="minorHAnsi"/>
          <w:b w:val="0"/>
          <w:sz w:val="22"/>
          <w:szCs w:val="22"/>
        </w:rPr>
        <w:t>dwa</w:t>
      </w:r>
      <w:proofErr w:type="spellEnd"/>
      <w:r w:rsidRPr="00AA3C4E">
        <w:rPr>
          <w:rFonts w:asciiTheme="minorHAnsi" w:hAnsiTheme="minorHAnsi" w:cstheme="minorHAnsi"/>
          <w:b w:val="0"/>
          <w:sz w:val="22"/>
          <w:szCs w:val="22"/>
        </w:rPr>
        <w:t xml:space="preserve"> da </w:t>
      </w:r>
      <w:proofErr w:type="spellStart"/>
      <w:r w:rsidRPr="00AA3C4E">
        <w:rPr>
          <w:rFonts w:asciiTheme="minorHAnsi" w:hAnsiTheme="minorHAnsi" w:cstheme="minorHAnsi"/>
          <w:b w:val="0"/>
          <w:sz w:val="22"/>
          <w:szCs w:val="22"/>
        </w:rPr>
        <w:t>dehs</w:t>
      </w:r>
      <w:proofErr w:type="spellEnd"/>
      <w:r w:rsidRPr="00AA3C4E">
        <w:rPr>
          <w:rFonts w:asciiTheme="minorHAnsi" w:hAnsiTheme="minorHAnsi" w:cstheme="minorHAnsi"/>
          <w:b w:val="0"/>
          <w:sz w:val="22"/>
          <w:szCs w:val="22"/>
        </w:rPr>
        <w:t xml:space="preserve"> </w:t>
      </w:r>
      <w:proofErr w:type="spellStart"/>
      <w:proofErr w:type="gramStart"/>
      <w:r w:rsidRPr="00AA3C4E">
        <w:rPr>
          <w:rFonts w:asciiTheme="minorHAnsi" w:hAnsiTheme="minorHAnsi" w:cstheme="minorHAnsi"/>
          <w:b w:val="0"/>
          <w:sz w:val="22"/>
          <w:szCs w:val="22"/>
        </w:rPr>
        <w:t>nyes</w:t>
      </w:r>
      <w:proofErr w:type="spellEnd"/>
      <w:proofErr w:type="gramEnd"/>
      <w:r w:rsidRPr="00AA3C4E">
        <w:rPr>
          <w:rFonts w:asciiTheme="minorHAnsi" w:hAnsiTheme="minorHAnsi" w:cstheme="minorHAnsi"/>
          <w:b w:val="0"/>
          <w:sz w:val="22"/>
          <w:szCs w:val="22"/>
        </w:rPr>
        <w:t xml:space="preserve"> AHAC</w:t>
      </w:r>
    </w:p>
    <w:p w14:paraId="51F40E37" w14:textId="256CB036" w:rsidR="00FC06D7" w:rsidRDefault="00FC06D7" w:rsidP="00FC06D7">
      <w:pPr>
        <w:pStyle w:val="Heading1"/>
        <w:contextualSpacing/>
        <w:rPr>
          <w:rFonts w:asciiTheme="minorHAnsi" w:hAnsiTheme="minorHAnsi" w:cstheme="minorHAnsi"/>
          <w:b w:val="0"/>
          <w:sz w:val="22"/>
          <w:szCs w:val="22"/>
        </w:rPr>
      </w:pPr>
      <w:proofErr w:type="spellStart"/>
      <w:r w:rsidRPr="00AA3C4E">
        <w:rPr>
          <w:rFonts w:asciiTheme="minorHAnsi" w:hAnsiTheme="minorHAnsi" w:cstheme="minorHAnsi"/>
          <w:b w:val="0"/>
          <w:sz w:val="22"/>
          <w:szCs w:val="22"/>
        </w:rPr>
        <w:t>Dufferin</w:t>
      </w:r>
      <w:proofErr w:type="spellEnd"/>
      <w:r w:rsidRPr="00AA3C4E">
        <w:rPr>
          <w:rFonts w:asciiTheme="minorHAnsi" w:hAnsiTheme="minorHAnsi" w:cstheme="minorHAnsi"/>
          <w:b w:val="0"/>
          <w:sz w:val="22"/>
          <w:szCs w:val="22"/>
        </w:rPr>
        <w:t xml:space="preserve"> Area FH</w:t>
      </w:r>
      <w:r w:rsidR="00D102D1">
        <w:rPr>
          <w:rFonts w:asciiTheme="minorHAnsi" w:hAnsiTheme="minorHAnsi" w:cstheme="minorHAnsi"/>
          <w:b w:val="0"/>
          <w:sz w:val="22"/>
          <w:szCs w:val="22"/>
        </w:rPr>
        <w:t>T</w:t>
      </w:r>
    </w:p>
    <w:p w14:paraId="24F2698D" w14:textId="22CE02AD" w:rsidR="00ED025E" w:rsidRPr="00AA3C4E" w:rsidRDefault="00ED025E"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Durham CHC</w:t>
      </w:r>
    </w:p>
    <w:p w14:paraId="0A433881" w14:textId="115B1547" w:rsidR="00422B50" w:rsidRPr="00401B22" w:rsidRDefault="00422B50" w:rsidP="00FC06D7">
      <w:pPr>
        <w:pStyle w:val="Heading1"/>
        <w:contextualSpacing/>
        <w:rPr>
          <w:rFonts w:asciiTheme="minorHAnsi" w:hAnsiTheme="minorHAnsi" w:cstheme="minorHAnsi"/>
          <w:b w:val="0"/>
          <w:sz w:val="22"/>
          <w:szCs w:val="22"/>
        </w:rPr>
      </w:pPr>
      <w:r w:rsidRPr="00401B22">
        <w:rPr>
          <w:rFonts w:asciiTheme="minorHAnsi" w:hAnsiTheme="minorHAnsi" w:cstheme="minorHAnsi"/>
          <w:b w:val="0"/>
          <w:sz w:val="22"/>
          <w:szCs w:val="22"/>
        </w:rPr>
        <w:t xml:space="preserve">East </w:t>
      </w:r>
      <w:proofErr w:type="spellStart"/>
      <w:r w:rsidRPr="00401B22">
        <w:rPr>
          <w:rFonts w:asciiTheme="minorHAnsi" w:hAnsiTheme="minorHAnsi" w:cstheme="minorHAnsi"/>
          <w:b w:val="0"/>
          <w:sz w:val="22"/>
          <w:szCs w:val="22"/>
        </w:rPr>
        <w:t>Wellngton</w:t>
      </w:r>
      <w:proofErr w:type="spellEnd"/>
      <w:r w:rsidRPr="00401B22">
        <w:rPr>
          <w:rFonts w:asciiTheme="minorHAnsi" w:hAnsiTheme="minorHAnsi" w:cstheme="minorHAnsi"/>
          <w:b w:val="0"/>
          <w:sz w:val="22"/>
          <w:szCs w:val="22"/>
        </w:rPr>
        <w:t xml:space="preserve"> FHT</w:t>
      </w:r>
    </w:p>
    <w:p w14:paraId="1AD23EDE" w14:textId="3E718185" w:rsidR="00FC06D7" w:rsidRDefault="00FC06D7" w:rsidP="00FC06D7">
      <w:pPr>
        <w:pStyle w:val="Heading1"/>
        <w:contextualSpacing/>
        <w:rPr>
          <w:rFonts w:asciiTheme="minorHAnsi" w:hAnsiTheme="minorHAnsi" w:cstheme="minorHAnsi"/>
          <w:b w:val="0"/>
          <w:sz w:val="22"/>
          <w:szCs w:val="22"/>
        </w:rPr>
      </w:pPr>
      <w:proofErr w:type="spellStart"/>
      <w:r w:rsidRPr="00CB5A83">
        <w:rPr>
          <w:rFonts w:asciiTheme="minorHAnsi" w:hAnsiTheme="minorHAnsi" w:cstheme="minorHAnsi"/>
          <w:b w:val="0"/>
          <w:sz w:val="22"/>
          <w:szCs w:val="22"/>
        </w:rPr>
        <w:t>Englehart</w:t>
      </w:r>
      <w:proofErr w:type="spellEnd"/>
      <w:r w:rsidRPr="00CB5A83">
        <w:rPr>
          <w:rFonts w:asciiTheme="minorHAnsi" w:hAnsiTheme="minorHAnsi" w:cstheme="minorHAnsi"/>
          <w:b w:val="0"/>
          <w:sz w:val="22"/>
          <w:szCs w:val="22"/>
        </w:rPr>
        <w:t xml:space="preserve"> and District FHT </w:t>
      </w:r>
    </w:p>
    <w:p w14:paraId="23829007" w14:textId="7CC807CE" w:rsidR="001E60F2" w:rsidRPr="00CB5A83" w:rsidRDefault="001E60F2"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Four Villages CHC</w:t>
      </w:r>
    </w:p>
    <w:p w14:paraId="41E2CB0D" w14:textId="7668D5AD" w:rsidR="001E60F2" w:rsidRPr="00935E55" w:rsidRDefault="00FC06D7" w:rsidP="00FC06D7">
      <w:pPr>
        <w:pStyle w:val="Heading1"/>
        <w:contextualSpacing/>
        <w:rPr>
          <w:rFonts w:asciiTheme="minorHAnsi" w:hAnsiTheme="minorHAnsi" w:cstheme="minorHAnsi"/>
          <w:b w:val="0"/>
          <w:sz w:val="22"/>
          <w:szCs w:val="22"/>
        </w:rPr>
      </w:pPr>
      <w:r w:rsidRPr="00935E55">
        <w:rPr>
          <w:rFonts w:asciiTheme="minorHAnsi" w:hAnsiTheme="minorHAnsi" w:cstheme="minorHAnsi"/>
          <w:b w:val="0"/>
          <w:sz w:val="22"/>
          <w:szCs w:val="22"/>
        </w:rPr>
        <w:t>Georgian Bay FHT</w:t>
      </w:r>
    </w:p>
    <w:p w14:paraId="5C837951" w14:textId="65109ECD" w:rsidR="00FC06D7" w:rsidRPr="00E0408C" w:rsidRDefault="00FC06D7" w:rsidP="00FC06D7">
      <w:pPr>
        <w:pStyle w:val="Heading1"/>
        <w:contextualSpacing/>
        <w:rPr>
          <w:rFonts w:asciiTheme="minorHAnsi" w:hAnsiTheme="minorHAnsi" w:cstheme="minorHAnsi"/>
          <w:b w:val="0"/>
          <w:sz w:val="22"/>
          <w:szCs w:val="22"/>
        </w:rPr>
      </w:pPr>
      <w:r w:rsidRPr="00E0408C">
        <w:rPr>
          <w:rFonts w:asciiTheme="minorHAnsi" w:hAnsiTheme="minorHAnsi" w:cstheme="minorHAnsi"/>
          <w:b w:val="0"/>
          <w:sz w:val="22"/>
          <w:szCs w:val="22"/>
        </w:rPr>
        <w:t>Glengarry NPLC</w:t>
      </w:r>
    </w:p>
    <w:p w14:paraId="49A90E7D" w14:textId="76FA061A" w:rsidR="002C6226" w:rsidRPr="002C6226" w:rsidRDefault="002C6226" w:rsidP="00FC06D7">
      <w:pPr>
        <w:pStyle w:val="Heading1"/>
        <w:contextualSpacing/>
        <w:rPr>
          <w:rFonts w:asciiTheme="minorHAnsi" w:hAnsiTheme="minorHAnsi" w:cstheme="minorHAnsi"/>
          <w:b w:val="0"/>
          <w:sz w:val="22"/>
          <w:szCs w:val="22"/>
        </w:rPr>
      </w:pPr>
      <w:r w:rsidRPr="002C6226">
        <w:rPr>
          <w:rFonts w:asciiTheme="minorHAnsi" w:hAnsiTheme="minorHAnsi" w:cstheme="minorHAnsi"/>
          <w:b w:val="0"/>
          <w:sz w:val="22"/>
          <w:szCs w:val="22"/>
        </w:rPr>
        <w:t>Good Shepherd Homes</w:t>
      </w:r>
    </w:p>
    <w:p w14:paraId="3AD20659" w14:textId="77777777" w:rsidR="00FC06D7" w:rsidRPr="00A16534" w:rsidRDefault="00FC06D7"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Grandview Medical Centre</w:t>
      </w:r>
    </w:p>
    <w:p w14:paraId="264A49B8" w14:textId="2FF35FCF" w:rsidR="00FC06D7" w:rsidRDefault="00FC06D7" w:rsidP="00FC06D7">
      <w:pPr>
        <w:pStyle w:val="Heading1"/>
        <w:contextualSpacing/>
        <w:rPr>
          <w:rFonts w:asciiTheme="minorHAnsi" w:hAnsiTheme="minorHAnsi" w:cstheme="minorHAnsi"/>
          <w:b w:val="0"/>
          <w:sz w:val="22"/>
          <w:szCs w:val="22"/>
        </w:rPr>
      </w:pPr>
      <w:r w:rsidRPr="00CB5A83">
        <w:rPr>
          <w:rFonts w:asciiTheme="minorHAnsi" w:hAnsiTheme="minorHAnsi" w:cstheme="minorHAnsi"/>
          <w:b w:val="0"/>
          <w:sz w:val="22"/>
          <w:szCs w:val="22"/>
        </w:rPr>
        <w:t>Great Northern FHT</w:t>
      </w:r>
    </w:p>
    <w:p w14:paraId="26AF4F02" w14:textId="4CD94040" w:rsidR="00E33E1F" w:rsidRDefault="00E33E1F"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Grey Bruce PHU</w:t>
      </w:r>
    </w:p>
    <w:p w14:paraId="5B970B92" w14:textId="5437ABFD" w:rsidR="00850A18" w:rsidRPr="00CB5A83" w:rsidRDefault="00850A18"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Group Health Centre</w:t>
      </w:r>
    </w:p>
    <w:p w14:paraId="0AFAD2F7" w14:textId="77777777" w:rsidR="00FC06D7" w:rsidRPr="00401B22" w:rsidRDefault="00FC06D7" w:rsidP="00FC06D7">
      <w:pPr>
        <w:pStyle w:val="Heading1"/>
        <w:contextualSpacing/>
        <w:rPr>
          <w:rFonts w:asciiTheme="minorHAnsi" w:hAnsiTheme="minorHAnsi" w:cstheme="minorHAnsi"/>
          <w:b w:val="0"/>
          <w:sz w:val="22"/>
          <w:szCs w:val="22"/>
        </w:rPr>
      </w:pPr>
      <w:r w:rsidRPr="00401B22">
        <w:rPr>
          <w:rFonts w:asciiTheme="minorHAnsi" w:hAnsiTheme="minorHAnsi" w:cstheme="minorHAnsi"/>
          <w:b w:val="0"/>
          <w:sz w:val="22"/>
          <w:szCs w:val="22"/>
        </w:rPr>
        <w:t>Guelph FHT</w:t>
      </w:r>
    </w:p>
    <w:p w14:paraId="537C0D45" w14:textId="77777777" w:rsidR="00FC06D7" w:rsidRPr="00C30C5C" w:rsidRDefault="00FC06D7" w:rsidP="00FC06D7">
      <w:pPr>
        <w:pStyle w:val="Heading1"/>
        <w:contextualSpacing/>
        <w:rPr>
          <w:rFonts w:asciiTheme="minorHAnsi" w:hAnsiTheme="minorHAnsi" w:cstheme="minorHAnsi"/>
          <w:b w:val="0"/>
          <w:sz w:val="22"/>
          <w:szCs w:val="22"/>
        </w:rPr>
      </w:pPr>
      <w:proofErr w:type="spellStart"/>
      <w:r w:rsidRPr="00C30C5C">
        <w:rPr>
          <w:rFonts w:asciiTheme="minorHAnsi" w:hAnsiTheme="minorHAnsi" w:cstheme="minorHAnsi"/>
          <w:b w:val="0"/>
          <w:sz w:val="22"/>
          <w:szCs w:val="22"/>
        </w:rPr>
        <w:t>Haldimand</w:t>
      </w:r>
      <w:proofErr w:type="spellEnd"/>
      <w:r w:rsidRPr="00C30C5C">
        <w:rPr>
          <w:rFonts w:asciiTheme="minorHAnsi" w:hAnsiTheme="minorHAnsi" w:cstheme="minorHAnsi"/>
          <w:b w:val="0"/>
          <w:sz w:val="22"/>
          <w:szCs w:val="22"/>
        </w:rPr>
        <w:t xml:space="preserve"> FHT</w:t>
      </w:r>
    </w:p>
    <w:p w14:paraId="38E938E2" w14:textId="77777777" w:rsidR="00FC06D7" w:rsidRPr="00657D37" w:rsidRDefault="00FC06D7" w:rsidP="00FC06D7">
      <w:pPr>
        <w:pStyle w:val="Heading1"/>
        <w:contextualSpacing/>
        <w:rPr>
          <w:rFonts w:asciiTheme="minorHAnsi" w:hAnsiTheme="minorHAnsi" w:cstheme="minorHAnsi"/>
          <w:b w:val="0"/>
          <w:sz w:val="22"/>
          <w:szCs w:val="22"/>
        </w:rPr>
      </w:pPr>
      <w:r w:rsidRPr="00657D37">
        <w:rPr>
          <w:rFonts w:asciiTheme="minorHAnsi" w:hAnsiTheme="minorHAnsi" w:cstheme="minorHAnsi"/>
          <w:b w:val="0"/>
          <w:sz w:val="22"/>
          <w:szCs w:val="22"/>
        </w:rPr>
        <w:t>Hamilton FHT</w:t>
      </w:r>
    </w:p>
    <w:p w14:paraId="66381A47" w14:textId="77777777" w:rsidR="00FC06D7" w:rsidRPr="00B36526" w:rsidRDefault="00FC06D7" w:rsidP="00FC06D7">
      <w:pPr>
        <w:pStyle w:val="Heading1"/>
        <w:contextualSpacing/>
        <w:rPr>
          <w:rFonts w:asciiTheme="minorHAnsi" w:hAnsiTheme="minorHAnsi" w:cstheme="minorHAnsi"/>
          <w:b w:val="0"/>
          <w:sz w:val="22"/>
          <w:szCs w:val="22"/>
        </w:rPr>
      </w:pPr>
      <w:r w:rsidRPr="00B36526">
        <w:rPr>
          <w:rFonts w:asciiTheme="minorHAnsi" w:hAnsiTheme="minorHAnsi" w:cstheme="minorHAnsi"/>
          <w:b w:val="0"/>
          <w:sz w:val="22"/>
          <w:szCs w:val="22"/>
        </w:rPr>
        <w:t>Hamilton PHU</w:t>
      </w:r>
    </w:p>
    <w:p w14:paraId="03D734D0" w14:textId="3CBB1AF5" w:rsidR="002C6226" w:rsidRPr="002C6226" w:rsidRDefault="002C6226" w:rsidP="00FC06D7">
      <w:pPr>
        <w:pStyle w:val="Heading1"/>
        <w:contextualSpacing/>
        <w:rPr>
          <w:rFonts w:asciiTheme="minorHAnsi" w:hAnsiTheme="minorHAnsi" w:cstheme="minorHAnsi"/>
          <w:b w:val="0"/>
          <w:sz w:val="22"/>
          <w:szCs w:val="22"/>
        </w:rPr>
      </w:pPr>
      <w:r w:rsidRPr="002C6226">
        <w:rPr>
          <w:rFonts w:asciiTheme="minorHAnsi" w:hAnsiTheme="minorHAnsi" w:cstheme="minorHAnsi"/>
          <w:b w:val="0"/>
          <w:sz w:val="22"/>
          <w:szCs w:val="22"/>
        </w:rPr>
        <w:t>Health for All FHT</w:t>
      </w:r>
    </w:p>
    <w:p w14:paraId="0B8A53DE" w14:textId="0E3B17A7" w:rsidR="002234F4" w:rsidRPr="002234F4" w:rsidRDefault="002234F4" w:rsidP="00FC06D7">
      <w:pPr>
        <w:pStyle w:val="Heading1"/>
        <w:contextualSpacing/>
        <w:rPr>
          <w:rFonts w:asciiTheme="minorHAnsi" w:hAnsiTheme="minorHAnsi" w:cstheme="minorHAnsi"/>
          <w:b w:val="0"/>
          <w:sz w:val="22"/>
          <w:szCs w:val="22"/>
        </w:rPr>
      </w:pPr>
      <w:r w:rsidRPr="002234F4">
        <w:rPr>
          <w:rFonts w:asciiTheme="minorHAnsi" w:hAnsiTheme="minorHAnsi" w:cstheme="minorHAnsi"/>
          <w:b w:val="0"/>
          <w:sz w:val="22"/>
          <w:szCs w:val="22"/>
        </w:rPr>
        <w:t>Humber River FHT</w:t>
      </w:r>
    </w:p>
    <w:p w14:paraId="58800F4A" w14:textId="77777777" w:rsidR="00FC06D7" w:rsidRPr="002C6226" w:rsidRDefault="00FC06D7" w:rsidP="00FC06D7">
      <w:pPr>
        <w:pStyle w:val="Heading1"/>
        <w:contextualSpacing/>
        <w:rPr>
          <w:rFonts w:asciiTheme="minorHAnsi" w:hAnsiTheme="minorHAnsi" w:cstheme="minorHAnsi"/>
          <w:b w:val="0"/>
          <w:sz w:val="22"/>
          <w:szCs w:val="22"/>
        </w:rPr>
      </w:pPr>
      <w:r w:rsidRPr="002C6226">
        <w:rPr>
          <w:rFonts w:asciiTheme="minorHAnsi" w:hAnsiTheme="minorHAnsi" w:cstheme="minorHAnsi"/>
          <w:b w:val="0"/>
          <w:sz w:val="22"/>
          <w:szCs w:val="22"/>
        </w:rPr>
        <w:t>Inner City FHT</w:t>
      </w:r>
    </w:p>
    <w:p w14:paraId="43D76260" w14:textId="77777777" w:rsidR="00FC06D7" w:rsidRPr="00E92EA4" w:rsidRDefault="00FC06D7" w:rsidP="00FC06D7">
      <w:pPr>
        <w:pStyle w:val="Heading1"/>
        <w:contextualSpacing/>
        <w:rPr>
          <w:rFonts w:asciiTheme="minorHAnsi" w:hAnsiTheme="minorHAnsi" w:cstheme="minorHAnsi"/>
          <w:b w:val="0"/>
          <w:sz w:val="22"/>
          <w:szCs w:val="22"/>
        </w:rPr>
      </w:pPr>
      <w:r w:rsidRPr="00E92EA4">
        <w:rPr>
          <w:rFonts w:asciiTheme="minorHAnsi" w:hAnsiTheme="minorHAnsi" w:cstheme="minorHAnsi"/>
          <w:b w:val="0"/>
          <w:sz w:val="22"/>
          <w:szCs w:val="22"/>
        </w:rPr>
        <w:t>Jane-Finch FHT</w:t>
      </w:r>
    </w:p>
    <w:p w14:paraId="38E5C435" w14:textId="7910970B" w:rsidR="00FC06D7" w:rsidRPr="007F33CE" w:rsidRDefault="00FC06D7" w:rsidP="00FC06D7">
      <w:pPr>
        <w:pStyle w:val="Heading1"/>
        <w:contextualSpacing/>
        <w:rPr>
          <w:rFonts w:asciiTheme="minorHAnsi" w:hAnsiTheme="minorHAnsi" w:cstheme="minorHAnsi"/>
          <w:b w:val="0"/>
          <w:sz w:val="22"/>
          <w:szCs w:val="22"/>
        </w:rPr>
      </w:pPr>
      <w:r w:rsidRPr="007F33CE">
        <w:rPr>
          <w:rFonts w:asciiTheme="minorHAnsi" w:hAnsiTheme="minorHAnsi" w:cstheme="minorHAnsi"/>
          <w:b w:val="0"/>
          <w:sz w:val="22"/>
          <w:szCs w:val="22"/>
        </w:rPr>
        <w:t>Kingston CHC</w:t>
      </w:r>
    </w:p>
    <w:p w14:paraId="0C7F8B9E" w14:textId="4E8DD288" w:rsidR="00A16534" w:rsidRPr="00A16534" w:rsidRDefault="00A16534"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LMC Pharmacy</w:t>
      </w:r>
    </w:p>
    <w:p w14:paraId="11681291" w14:textId="77777777" w:rsidR="00FC06D7" w:rsidRPr="00326435" w:rsidRDefault="00FC06D7" w:rsidP="00FC06D7">
      <w:pPr>
        <w:pStyle w:val="Heading1"/>
        <w:contextualSpacing/>
        <w:rPr>
          <w:rFonts w:asciiTheme="minorHAnsi" w:hAnsiTheme="minorHAnsi" w:cstheme="minorHAnsi"/>
          <w:b w:val="0"/>
          <w:sz w:val="22"/>
          <w:szCs w:val="22"/>
        </w:rPr>
      </w:pPr>
      <w:r w:rsidRPr="00326435">
        <w:rPr>
          <w:rFonts w:asciiTheme="minorHAnsi" w:hAnsiTheme="minorHAnsi" w:cstheme="minorHAnsi"/>
          <w:b w:val="0"/>
          <w:sz w:val="22"/>
          <w:szCs w:val="22"/>
        </w:rPr>
        <w:t xml:space="preserve">Leeds and Grenville FHT </w:t>
      </w:r>
    </w:p>
    <w:p w14:paraId="609D0317" w14:textId="77777777" w:rsidR="00FC06D7" w:rsidRPr="00351C87" w:rsidRDefault="00FC06D7" w:rsidP="00FC06D7">
      <w:pPr>
        <w:pStyle w:val="Heading1"/>
        <w:contextualSpacing/>
        <w:rPr>
          <w:rFonts w:asciiTheme="minorHAnsi" w:hAnsiTheme="minorHAnsi" w:cstheme="minorHAnsi"/>
          <w:b w:val="0"/>
          <w:sz w:val="22"/>
          <w:szCs w:val="22"/>
        </w:rPr>
      </w:pPr>
      <w:r w:rsidRPr="00351C87">
        <w:rPr>
          <w:rFonts w:asciiTheme="minorHAnsi" w:hAnsiTheme="minorHAnsi" w:cstheme="minorHAnsi"/>
          <w:b w:val="0"/>
          <w:sz w:val="22"/>
          <w:szCs w:val="22"/>
        </w:rPr>
        <w:t>Leeds and Grenville PHU</w:t>
      </w:r>
    </w:p>
    <w:p w14:paraId="08E8879D" w14:textId="6912F294" w:rsidR="00565BF4" w:rsidRPr="00565BF4" w:rsidRDefault="00565BF4" w:rsidP="00FC06D7">
      <w:pPr>
        <w:pStyle w:val="Heading1"/>
        <w:contextualSpacing/>
        <w:rPr>
          <w:rFonts w:asciiTheme="minorHAnsi" w:hAnsiTheme="minorHAnsi" w:cstheme="minorHAnsi"/>
          <w:b w:val="0"/>
          <w:sz w:val="22"/>
          <w:szCs w:val="22"/>
        </w:rPr>
      </w:pPr>
      <w:proofErr w:type="spellStart"/>
      <w:r w:rsidRPr="00565BF4">
        <w:rPr>
          <w:rFonts w:asciiTheme="minorHAnsi" w:hAnsiTheme="minorHAnsi" w:cstheme="minorHAnsi"/>
          <w:b w:val="0"/>
          <w:sz w:val="22"/>
          <w:szCs w:val="22"/>
        </w:rPr>
        <w:t>M’Chigeeng</w:t>
      </w:r>
      <w:proofErr w:type="spellEnd"/>
      <w:r w:rsidRPr="00565BF4">
        <w:rPr>
          <w:rFonts w:asciiTheme="minorHAnsi" w:hAnsiTheme="minorHAnsi" w:cstheme="minorHAnsi"/>
          <w:b w:val="0"/>
          <w:sz w:val="22"/>
          <w:szCs w:val="22"/>
        </w:rPr>
        <w:t xml:space="preserve"> Health Services</w:t>
      </w:r>
    </w:p>
    <w:p w14:paraId="35804F1E" w14:textId="1FD78536" w:rsidR="002234F4" w:rsidRPr="002234F4" w:rsidRDefault="002234F4" w:rsidP="00FC06D7">
      <w:pPr>
        <w:pStyle w:val="Heading1"/>
        <w:contextualSpacing/>
        <w:rPr>
          <w:rFonts w:asciiTheme="minorHAnsi" w:hAnsiTheme="minorHAnsi" w:cstheme="minorHAnsi"/>
          <w:b w:val="0"/>
          <w:sz w:val="22"/>
          <w:szCs w:val="22"/>
        </w:rPr>
      </w:pPr>
      <w:r w:rsidRPr="002234F4">
        <w:rPr>
          <w:rFonts w:asciiTheme="minorHAnsi" w:hAnsiTheme="minorHAnsi" w:cstheme="minorHAnsi"/>
          <w:b w:val="0"/>
          <w:sz w:val="22"/>
          <w:szCs w:val="22"/>
        </w:rPr>
        <w:t>Mackay Manor AA</w:t>
      </w:r>
    </w:p>
    <w:p w14:paraId="5D5845AA" w14:textId="62279B1F" w:rsidR="002234F4" w:rsidRPr="002234F4" w:rsidRDefault="002234F4" w:rsidP="00FC06D7">
      <w:pPr>
        <w:pStyle w:val="Heading1"/>
        <w:contextualSpacing/>
        <w:rPr>
          <w:rFonts w:asciiTheme="minorHAnsi" w:hAnsiTheme="minorHAnsi" w:cstheme="minorHAnsi"/>
          <w:b w:val="0"/>
          <w:sz w:val="22"/>
          <w:szCs w:val="22"/>
        </w:rPr>
      </w:pPr>
      <w:proofErr w:type="spellStart"/>
      <w:r w:rsidRPr="002234F4">
        <w:rPr>
          <w:rFonts w:asciiTheme="minorHAnsi" w:hAnsiTheme="minorHAnsi" w:cstheme="minorHAnsi"/>
          <w:b w:val="0"/>
          <w:sz w:val="22"/>
          <w:szCs w:val="22"/>
        </w:rPr>
        <w:t>Matawa</w:t>
      </w:r>
      <w:proofErr w:type="spellEnd"/>
      <w:r w:rsidRPr="002234F4">
        <w:rPr>
          <w:rFonts w:asciiTheme="minorHAnsi" w:hAnsiTheme="minorHAnsi" w:cstheme="minorHAnsi"/>
          <w:b w:val="0"/>
          <w:sz w:val="22"/>
          <w:szCs w:val="22"/>
        </w:rPr>
        <w:t xml:space="preserve"> First Nation</w:t>
      </w:r>
    </w:p>
    <w:p w14:paraId="4D595EC7" w14:textId="33FACA70" w:rsidR="00FC06D7" w:rsidRDefault="00FC06D7" w:rsidP="00FC06D7">
      <w:pPr>
        <w:pStyle w:val="Heading1"/>
        <w:contextualSpacing/>
        <w:rPr>
          <w:rFonts w:asciiTheme="minorHAnsi" w:hAnsiTheme="minorHAnsi" w:cstheme="minorHAnsi"/>
          <w:b w:val="0"/>
          <w:sz w:val="22"/>
          <w:szCs w:val="22"/>
        </w:rPr>
      </w:pPr>
      <w:proofErr w:type="spellStart"/>
      <w:r w:rsidRPr="00422B50">
        <w:rPr>
          <w:rFonts w:asciiTheme="minorHAnsi" w:hAnsiTheme="minorHAnsi" w:cstheme="minorHAnsi"/>
          <w:b w:val="0"/>
          <w:sz w:val="22"/>
          <w:szCs w:val="22"/>
        </w:rPr>
        <w:t>Napanee</w:t>
      </w:r>
      <w:proofErr w:type="spellEnd"/>
      <w:r w:rsidRPr="00422B50">
        <w:rPr>
          <w:rFonts w:asciiTheme="minorHAnsi" w:hAnsiTheme="minorHAnsi" w:cstheme="minorHAnsi"/>
          <w:b w:val="0"/>
          <w:sz w:val="22"/>
          <w:szCs w:val="22"/>
        </w:rPr>
        <w:t xml:space="preserve"> CHC</w:t>
      </w:r>
    </w:p>
    <w:p w14:paraId="3734FA90" w14:textId="3713BAE7" w:rsidR="00F6193E" w:rsidRPr="00422B50" w:rsidRDefault="00F6193E"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Niagara North FHT</w:t>
      </w:r>
    </w:p>
    <w:p w14:paraId="7895D174" w14:textId="77777777" w:rsidR="00FC06D7" w:rsidRPr="00397068" w:rsidRDefault="00FC06D7" w:rsidP="00FC06D7">
      <w:pPr>
        <w:pStyle w:val="Heading1"/>
        <w:contextualSpacing/>
        <w:rPr>
          <w:rFonts w:asciiTheme="minorHAnsi" w:hAnsiTheme="minorHAnsi" w:cstheme="minorHAnsi"/>
          <w:b w:val="0"/>
          <w:sz w:val="22"/>
          <w:szCs w:val="22"/>
        </w:rPr>
      </w:pPr>
      <w:r w:rsidRPr="00397068">
        <w:rPr>
          <w:rFonts w:asciiTheme="minorHAnsi" w:hAnsiTheme="minorHAnsi" w:cstheme="minorHAnsi"/>
          <w:b w:val="0"/>
          <w:sz w:val="22"/>
          <w:szCs w:val="22"/>
        </w:rPr>
        <w:t>North Bay NPLC</w:t>
      </w:r>
    </w:p>
    <w:p w14:paraId="26915530" w14:textId="77777777" w:rsidR="00FC06D7" w:rsidRPr="002C6226" w:rsidRDefault="00FC06D7" w:rsidP="00FC06D7">
      <w:pPr>
        <w:pStyle w:val="Heading1"/>
        <w:contextualSpacing/>
        <w:rPr>
          <w:rFonts w:asciiTheme="minorHAnsi" w:hAnsiTheme="minorHAnsi" w:cstheme="minorHAnsi"/>
          <w:b w:val="0"/>
          <w:sz w:val="22"/>
          <w:szCs w:val="22"/>
        </w:rPr>
      </w:pPr>
      <w:r w:rsidRPr="002C6226">
        <w:rPr>
          <w:rFonts w:asciiTheme="minorHAnsi" w:hAnsiTheme="minorHAnsi" w:cstheme="minorHAnsi"/>
          <w:b w:val="0"/>
          <w:sz w:val="22"/>
          <w:szCs w:val="22"/>
        </w:rPr>
        <w:t>North Durham FHT</w:t>
      </w:r>
    </w:p>
    <w:p w14:paraId="699EF44F" w14:textId="1500D854" w:rsidR="00FC06D7" w:rsidRDefault="00FC06D7"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 xml:space="preserve">North </w:t>
      </w:r>
      <w:proofErr w:type="spellStart"/>
      <w:r w:rsidRPr="00A16534">
        <w:rPr>
          <w:rFonts w:asciiTheme="minorHAnsi" w:hAnsiTheme="minorHAnsi" w:cstheme="minorHAnsi"/>
          <w:b w:val="0"/>
          <w:sz w:val="22"/>
          <w:szCs w:val="22"/>
        </w:rPr>
        <w:t>Muskoka</w:t>
      </w:r>
      <w:proofErr w:type="spellEnd"/>
      <w:r w:rsidRPr="00A16534">
        <w:rPr>
          <w:rFonts w:asciiTheme="minorHAnsi" w:hAnsiTheme="minorHAnsi" w:cstheme="minorHAnsi"/>
          <w:b w:val="0"/>
          <w:sz w:val="22"/>
          <w:szCs w:val="22"/>
        </w:rPr>
        <w:t xml:space="preserve"> NPLC</w:t>
      </w:r>
    </w:p>
    <w:p w14:paraId="5C77C609" w14:textId="3C8CA5F5" w:rsidR="00E33E1F" w:rsidRPr="00A16534" w:rsidRDefault="00E33E1F"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Simcoe FHT</w:t>
      </w:r>
    </w:p>
    <w:p w14:paraId="23C0438C" w14:textId="002F724A" w:rsidR="00FC06D7" w:rsidRPr="001A47EE" w:rsidRDefault="00EB7202" w:rsidP="001A47EE">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Northw</w:t>
      </w:r>
      <w:r w:rsidR="00FC06D7" w:rsidRPr="00422B50">
        <w:rPr>
          <w:rFonts w:asciiTheme="minorHAnsi" w:hAnsiTheme="minorHAnsi" w:cstheme="minorHAnsi"/>
          <w:b w:val="0"/>
          <w:sz w:val="22"/>
          <w:szCs w:val="22"/>
        </w:rPr>
        <w:t>estern PHU</w:t>
      </w:r>
    </w:p>
    <w:p w14:paraId="21EC16DF" w14:textId="77777777" w:rsidR="00FC06D7" w:rsidRPr="00A16534" w:rsidRDefault="00FC06D7"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Northumberland FHT</w:t>
      </w:r>
    </w:p>
    <w:p w14:paraId="793627A6" w14:textId="28322564" w:rsidR="00FC06D7" w:rsidRDefault="00FC06D7" w:rsidP="00FC06D7">
      <w:pPr>
        <w:pStyle w:val="Heading1"/>
        <w:contextualSpacing/>
        <w:rPr>
          <w:rFonts w:asciiTheme="minorHAnsi" w:hAnsiTheme="minorHAnsi" w:cstheme="minorHAnsi"/>
          <w:b w:val="0"/>
          <w:sz w:val="22"/>
          <w:szCs w:val="22"/>
        </w:rPr>
      </w:pPr>
      <w:r w:rsidRPr="002B74E3">
        <w:rPr>
          <w:rFonts w:asciiTheme="minorHAnsi" w:hAnsiTheme="minorHAnsi" w:cstheme="minorHAnsi"/>
          <w:b w:val="0"/>
          <w:sz w:val="22"/>
          <w:szCs w:val="22"/>
        </w:rPr>
        <w:t>Owen Sound FHT</w:t>
      </w:r>
    </w:p>
    <w:p w14:paraId="26D1333D" w14:textId="48586543" w:rsidR="00C12AE0" w:rsidRDefault="00C12AE0"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PAARC AA</w:t>
      </w:r>
    </w:p>
    <w:p w14:paraId="5DA097A9" w14:textId="590C6F4D" w:rsidR="00DF3AE9" w:rsidRDefault="00DF3AE9"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Parkdale CHC</w:t>
      </w:r>
    </w:p>
    <w:p w14:paraId="5279237C" w14:textId="1D7E55AB" w:rsidR="00314786" w:rsidRDefault="00314786"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Peterborough</w:t>
      </w:r>
      <w:r w:rsidR="00326435">
        <w:rPr>
          <w:rFonts w:asciiTheme="minorHAnsi" w:hAnsiTheme="minorHAnsi" w:cstheme="minorHAnsi"/>
          <w:b w:val="0"/>
          <w:sz w:val="22"/>
          <w:szCs w:val="22"/>
        </w:rPr>
        <w:t xml:space="preserve"> </w:t>
      </w:r>
      <w:r w:rsidR="00FD41B3">
        <w:rPr>
          <w:rFonts w:asciiTheme="minorHAnsi" w:hAnsiTheme="minorHAnsi" w:cstheme="minorHAnsi"/>
          <w:b w:val="0"/>
          <w:sz w:val="22"/>
          <w:szCs w:val="22"/>
        </w:rPr>
        <w:t>FHT</w:t>
      </w:r>
    </w:p>
    <w:p w14:paraId="31157C9E" w14:textId="7B57375E" w:rsidR="00FD41B3" w:rsidRPr="002B74E3" w:rsidRDefault="00FD41B3" w:rsidP="00FC06D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Powassan</w:t>
      </w:r>
      <w:proofErr w:type="spellEnd"/>
      <w:r>
        <w:rPr>
          <w:rFonts w:asciiTheme="minorHAnsi" w:hAnsiTheme="minorHAnsi" w:cstheme="minorHAnsi"/>
          <w:b w:val="0"/>
          <w:sz w:val="22"/>
          <w:szCs w:val="22"/>
        </w:rPr>
        <w:t xml:space="preserve"> ad Area FHT</w:t>
      </w:r>
    </w:p>
    <w:p w14:paraId="2D9C05D0" w14:textId="77777777" w:rsidR="00FC06D7" w:rsidRPr="00C36FD3" w:rsidRDefault="00FC06D7" w:rsidP="00FC06D7">
      <w:pPr>
        <w:pStyle w:val="Heading1"/>
        <w:contextualSpacing/>
        <w:rPr>
          <w:rFonts w:asciiTheme="minorHAnsi" w:hAnsiTheme="minorHAnsi" w:cstheme="minorHAnsi"/>
          <w:b w:val="0"/>
          <w:sz w:val="22"/>
          <w:szCs w:val="22"/>
        </w:rPr>
      </w:pPr>
      <w:r w:rsidRPr="00C36FD3">
        <w:rPr>
          <w:rFonts w:asciiTheme="minorHAnsi" w:hAnsiTheme="minorHAnsi" w:cstheme="minorHAnsi"/>
          <w:b w:val="0"/>
          <w:sz w:val="22"/>
          <w:szCs w:val="22"/>
        </w:rPr>
        <w:t>Prince Edward FHT</w:t>
      </w:r>
    </w:p>
    <w:p w14:paraId="5597D5CD" w14:textId="77777777" w:rsidR="00FC06D7" w:rsidRPr="00E33E1F" w:rsidRDefault="00FC06D7" w:rsidP="00FC06D7">
      <w:pPr>
        <w:pStyle w:val="Heading1"/>
        <w:contextualSpacing/>
        <w:rPr>
          <w:rFonts w:asciiTheme="minorHAnsi" w:hAnsiTheme="minorHAnsi" w:cstheme="minorHAnsi"/>
          <w:b w:val="0"/>
          <w:sz w:val="22"/>
          <w:szCs w:val="22"/>
        </w:rPr>
      </w:pPr>
      <w:r w:rsidRPr="00E33E1F">
        <w:rPr>
          <w:rFonts w:asciiTheme="minorHAnsi" w:hAnsiTheme="minorHAnsi" w:cstheme="minorHAnsi"/>
          <w:b w:val="0"/>
          <w:sz w:val="22"/>
          <w:szCs w:val="22"/>
        </w:rPr>
        <w:t>Prime Care FHT</w:t>
      </w:r>
    </w:p>
    <w:p w14:paraId="3CF20020" w14:textId="77777777" w:rsidR="00FC06D7" w:rsidRPr="00AD4972" w:rsidRDefault="00FC06D7" w:rsidP="00FC06D7">
      <w:pPr>
        <w:pStyle w:val="Heading1"/>
        <w:contextualSpacing/>
        <w:rPr>
          <w:rFonts w:asciiTheme="minorHAnsi" w:hAnsiTheme="minorHAnsi" w:cstheme="minorHAnsi"/>
          <w:b w:val="0"/>
          <w:sz w:val="22"/>
          <w:szCs w:val="22"/>
        </w:rPr>
      </w:pPr>
      <w:r w:rsidRPr="00AD4972">
        <w:rPr>
          <w:rFonts w:asciiTheme="minorHAnsi" w:hAnsiTheme="minorHAnsi" w:cstheme="minorHAnsi"/>
          <w:b w:val="0"/>
          <w:sz w:val="22"/>
          <w:szCs w:val="22"/>
        </w:rPr>
        <w:t xml:space="preserve">Queen’s Square FHT </w:t>
      </w:r>
    </w:p>
    <w:p w14:paraId="122761FE" w14:textId="77777777" w:rsidR="00FC06D7" w:rsidRPr="00CB5A83" w:rsidRDefault="00FC06D7" w:rsidP="00FC06D7">
      <w:pPr>
        <w:pStyle w:val="Heading1"/>
        <w:contextualSpacing/>
        <w:rPr>
          <w:rFonts w:asciiTheme="minorHAnsi" w:hAnsiTheme="minorHAnsi" w:cstheme="minorHAnsi"/>
          <w:b w:val="0"/>
          <w:sz w:val="22"/>
          <w:szCs w:val="22"/>
        </w:rPr>
      </w:pPr>
      <w:r w:rsidRPr="00CB5A83">
        <w:rPr>
          <w:rFonts w:asciiTheme="minorHAnsi" w:hAnsiTheme="minorHAnsi" w:cstheme="minorHAnsi"/>
          <w:b w:val="0"/>
          <w:sz w:val="22"/>
          <w:szCs w:val="22"/>
        </w:rPr>
        <w:t>Rideau CHC</w:t>
      </w:r>
    </w:p>
    <w:p w14:paraId="3A30FF1C" w14:textId="77777777" w:rsidR="00FC06D7" w:rsidRPr="00422B50" w:rsidRDefault="00FC06D7" w:rsidP="00FC06D7">
      <w:pPr>
        <w:pStyle w:val="Heading1"/>
        <w:contextualSpacing/>
        <w:rPr>
          <w:rFonts w:asciiTheme="minorHAnsi" w:hAnsiTheme="minorHAnsi" w:cstheme="minorHAnsi"/>
          <w:b w:val="0"/>
          <w:sz w:val="22"/>
          <w:szCs w:val="22"/>
        </w:rPr>
      </w:pPr>
      <w:proofErr w:type="spellStart"/>
      <w:r w:rsidRPr="00422B50">
        <w:rPr>
          <w:rFonts w:asciiTheme="minorHAnsi" w:hAnsiTheme="minorHAnsi" w:cstheme="minorHAnsi"/>
          <w:b w:val="0"/>
          <w:sz w:val="22"/>
          <w:szCs w:val="22"/>
        </w:rPr>
        <w:t>Sauble</w:t>
      </w:r>
      <w:proofErr w:type="spellEnd"/>
      <w:r w:rsidRPr="00422B50">
        <w:rPr>
          <w:rFonts w:asciiTheme="minorHAnsi" w:hAnsiTheme="minorHAnsi" w:cstheme="minorHAnsi"/>
          <w:b w:val="0"/>
          <w:sz w:val="22"/>
          <w:szCs w:val="22"/>
        </w:rPr>
        <w:t xml:space="preserve"> FHT</w:t>
      </w:r>
    </w:p>
    <w:p w14:paraId="04B7A713" w14:textId="77777777" w:rsidR="00FC06D7" w:rsidRPr="00E33E1F" w:rsidRDefault="00FC06D7" w:rsidP="00FC06D7">
      <w:pPr>
        <w:pStyle w:val="Heading1"/>
        <w:contextualSpacing/>
        <w:rPr>
          <w:rFonts w:asciiTheme="minorHAnsi" w:hAnsiTheme="minorHAnsi" w:cstheme="minorHAnsi"/>
          <w:b w:val="0"/>
          <w:sz w:val="22"/>
          <w:szCs w:val="22"/>
        </w:rPr>
      </w:pPr>
      <w:r w:rsidRPr="00E33E1F">
        <w:rPr>
          <w:rFonts w:asciiTheme="minorHAnsi" w:hAnsiTheme="minorHAnsi" w:cstheme="minorHAnsi"/>
          <w:b w:val="0"/>
          <w:sz w:val="22"/>
          <w:szCs w:val="22"/>
        </w:rPr>
        <w:t>Scarborough Academic FHT</w:t>
      </w:r>
    </w:p>
    <w:p w14:paraId="14912579" w14:textId="77777777" w:rsidR="00FC06D7" w:rsidRPr="00892EB4" w:rsidRDefault="00FC06D7" w:rsidP="00FC06D7">
      <w:pPr>
        <w:pStyle w:val="Heading1"/>
        <w:contextualSpacing/>
        <w:rPr>
          <w:rFonts w:asciiTheme="minorHAnsi" w:hAnsiTheme="minorHAnsi" w:cstheme="minorHAnsi"/>
          <w:b w:val="0"/>
          <w:sz w:val="22"/>
          <w:szCs w:val="22"/>
        </w:rPr>
      </w:pPr>
      <w:r w:rsidRPr="00892EB4">
        <w:rPr>
          <w:rFonts w:asciiTheme="minorHAnsi" w:hAnsiTheme="minorHAnsi" w:cstheme="minorHAnsi"/>
          <w:b w:val="0"/>
          <w:sz w:val="22"/>
          <w:szCs w:val="22"/>
        </w:rPr>
        <w:t>Scarborough CHC</w:t>
      </w:r>
    </w:p>
    <w:p w14:paraId="1F5754D2" w14:textId="2715EEE8" w:rsidR="00FC06D7" w:rsidRDefault="00FC06D7" w:rsidP="00FC06D7">
      <w:pPr>
        <w:pStyle w:val="Heading1"/>
        <w:contextualSpacing/>
        <w:rPr>
          <w:rFonts w:asciiTheme="minorHAnsi" w:hAnsiTheme="minorHAnsi" w:cstheme="minorHAnsi"/>
          <w:b w:val="0"/>
          <w:sz w:val="22"/>
          <w:szCs w:val="22"/>
        </w:rPr>
      </w:pPr>
      <w:r w:rsidRPr="00D7047C">
        <w:rPr>
          <w:rFonts w:asciiTheme="minorHAnsi" w:hAnsiTheme="minorHAnsi" w:cstheme="minorHAnsi"/>
          <w:b w:val="0"/>
          <w:sz w:val="22"/>
          <w:szCs w:val="22"/>
        </w:rPr>
        <w:t>Seaway Valley CHC</w:t>
      </w:r>
    </w:p>
    <w:p w14:paraId="0F7AFF38" w14:textId="4A2B0B9A" w:rsidR="00E33E1F" w:rsidRPr="00D7047C" w:rsidRDefault="00E33E1F" w:rsidP="00FC06D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Sharbot</w:t>
      </w:r>
      <w:proofErr w:type="spellEnd"/>
      <w:r>
        <w:rPr>
          <w:rFonts w:asciiTheme="minorHAnsi" w:hAnsiTheme="minorHAnsi" w:cstheme="minorHAnsi"/>
          <w:b w:val="0"/>
          <w:sz w:val="22"/>
          <w:szCs w:val="22"/>
        </w:rPr>
        <w:t xml:space="preserve"> Lake FHT</w:t>
      </w:r>
    </w:p>
    <w:p w14:paraId="69E4355D" w14:textId="4862DD93" w:rsidR="00E33E1F" w:rsidRDefault="00FC06D7" w:rsidP="00FC06D7">
      <w:pPr>
        <w:pStyle w:val="Heading1"/>
        <w:contextualSpacing/>
        <w:rPr>
          <w:rFonts w:asciiTheme="minorHAnsi" w:hAnsiTheme="minorHAnsi" w:cstheme="minorHAnsi"/>
          <w:b w:val="0"/>
          <w:sz w:val="22"/>
          <w:szCs w:val="22"/>
        </w:rPr>
      </w:pPr>
      <w:r w:rsidRPr="00422B50">
        <w:rPr>
          <w:rFonts w:asciiTheme="minorHAnsi" w:hAnsiTheme="minorHAnsi" w:cstheme="minorHAnsi"/>
          <w:b w:val="0"/>
          <w:sz w:val="22"/>
          <w:szCs w:val="22"/>
        </w:rPr>
        <w:t>Six Nations AHAC</w:t>
      </w:r>
    </w:p>
    <w:p w14:paraId="13DB1BA2" w14:textId="53B485B2" w:rsidR="00E33E1F" w:rsidRDefault="00E33E1F"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Somerset West CHC</w:t>
      </w:r>
    </w:p>
    <w:p w14:paraId="4F79DC13" w14:textId="7F74D4F7" w:rsidR="00C77B9C" w:rsidRPr="00422B50" w:rsidRDefault="00C77B9C"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Southwestern PHU</w:t>
      </w:r>
    </w:p>
    <w:p w14:paraId="25EC0A30" w14:textId="30D865E5" w:rsidR="00422B50" w:rsidRPr="00422B50" w:rsidRDefault="00422B50" w:rsidP="00FC06D7">
      <w:pPr>
        <w:pStyle w:val="Heading1"/>
        <w:contextualSpacing/>
        <w:rPr>
          <w:rFonts w:asciiTheme="minorHAnsi" w:hAnsiTheme="minorHAnsi" w:cstheme="minorHAnsi"/>
          <w:b w:val="0"/>
          <w:sz w:val="22"/>
          <w:szCs w:val="22"/>
        </w:rPr>
      </w:pPr>
      <w:r w:rsidRPr="00422B50">
        <w:rPr>
          <w:rFonts w:asciiTheme="minorHAnsi" w:hAnsiTheme="minorHAnsi" w:cstheme="minorHAnsi"/>
          <w:b w:val="0"/>
          <w:sz w:val="22"/>
          <w:szCs w:val="22"/>
        </w:rPr>
        <w:t>Star FHT</w:t>
      </w:r>
    </w:p>
    <w:p w14:paraId="5CA17AC6" w14:textId="0052E3B7" w:rsidR="00FC06D7" w:rsidRPr="005D5C4B" w:rsidRDefault="00FC06D7" w:rsidP="00FC06D7">
      <w:pPr>
        <w:pStyle w:val="Heading1"/>
        <w:contextualSpacing/>
        <w:rPr>
          <w:rFonts w:asciiTheme="minorHAnsi" w:hAnsiTheme="minorHAnsi" w:cstheme="minorHAnsi"/>
          <w:b w:val="0"/>
          <w:sz w:val="22"/>
          <w:szCs w:val="22"/>
        </w:rPr>
      </w:pPr>
      <w:r w:rsidRPr="005D5C4B">
        <w:rPr>
          <w:rFonts w:asciiTheme="minorHAnsi" w:hAnsiTheme="minorHAnsi" w:cstheme="minorHAnsi"/>
          <w:b w:val="0"/>
          <w:sz w:val="22"/>
          <w:szCs w:val="22"/>
        </w:rPr>
        <w:t>Stratford FHT</w:t>
      </w:r>
    </w:p>
    <w:p w14:paraId="06F6856D" w14:textId="79AC9F97" w:rsidR="00422B50" w:rsidRPr="00422B50" w:rsidRDefault="00422B50" w:rsidP="00FC06D7">
      <w:pPr>
        <w:pStyle w:val="Heading1"/>
        <w:contextualSpacing/>
        <w:rPr>
          <w:rFonts w:asciiTheme="minorHAnsi" w:hAnsiTheme="minorHAnsi" w:cstheme="minorHAnsi"/>
          <w:b w:val="0"/>
          <w:sz w:val="22"/>
          <w:szCs w:val="22"/>
        </w:rPr>
      </w:pPr>
      <w:r w:rsidRPr="00422B50">
        <w:rPr>
          <w:rFonts w:asciiTheme="minorHAnsi" w:hAnsiTheme="minorHAnsi" w:cstheme="minorHAnsi"/>
          <w:b w:val="0"/>
          <w:sz w:val="22"/>
          <w:szCs w:val="22"/>
        </w:rPr>
        <w:t>Sudbury PHU</w:t>
      </w:r>
    </w:p>
    <w:p w14:paraId="39EFDF0A" w14:textId="77777777" w:rsidR="00FC06D7" w:rsidRPr="007100B1" w:rsidRDefault="00FC06D7" w:rsidP="00FC06D7">
      <w:pPr>
        <w:pStyle w:val="Heading1"/>
        <w:contextualSpacing/>
        <w:rPr>
          <w:rFonts w:asciiTheme="minorHAnsi" w:hAnsiTheme="minorHAnsi" w:cstheme="minorHAnsi"/>
          <w:b w:val="0"/>
          <w:sz w:val="22"/>
          <w:szCs w:val="22"/>
        </w:rPr>
      </w:pPr>
      <w:r w:rsidRPr="007100B1">
        <w:rPr>
          <w:rFonts w:asciiTheme="minorHAnsi" w:hAnsiTheme="minorHAnsi" w:cstheme="minorHAnsi"/>
          <w:b w:val="0"/>
          <w:sz w:val="22"/>
          <w:szCs w:val="22"/>
        </w:rPr>
        <w:t>Summerville FHT</w:t>
      </w:r>
    </w:p>
    <w:p w14:paraId="2270FE5E" w14:textId="0590EE64" w:rsidR="00422B50" w:rsidRPr="00AB66AA" w:rsidRDefault="00FC06D7" w:rsidP="00FC06D7">
      <w:pPr>
        <w:pStyle w:val="Heading1"/>
        <w:contextualSpacing/>
        <w:rPr>
          <w:rFonts w:asciiTheme="minorHAnsi" w:hAnsiTheme="minorHAnsi" w:cstheme="minorHAnsi"/>
          <w:b w:val="0"/>
          <w:sz w:val="22"/>
          <w:szCs w:val="22"/>
        </w:rPr>
      </w:pPr>
      <w:r w:rsidRPr="00AB66AA">
        <w:rPr>
          <w:rFonts w:asciiTheme="minorHAnsi" w:hAnsiTheme="minorHAnsi" w:cstheme="minorHAnsi"/>
          <w:b w:val="0"/>
          <w:sz w:val="22"/>
          <w:szCs w:val="22"/>
        </w:rPr>
        <w:t xml:space="preserve">Sundridge Medical Centre </w:t>
      </w:r>
    </w:p>
    <w:p w14:paraId="031A86F3" w14:textId="77777777" w:rsidR="00FC06D7" w:rsidRPr="0042667F" w:rsidRDefault="00FC06D7" w:rsidP="00FC06D7">
      <w:pPr>
        <w:pStyle w:val="Heading1"/>
        <w:contextualSpacing/>
        <w:rPr>
          <w:rFonts w:asciiTheme="minorHAnsi" w:hAnsiTheme="minorHAnsi" w:cstheme="minorHAnsi"/>
          <w:b w:val="0"/>
          <w:sz w:val="22"/>
          <w:szCs w:val="22"/>
        </w:rPr>
      </w:pPr>
      <w:proofErr w:type="spellStart"/>
      <w:r w:rsidRPr="0042667F">
        <w:rPr>
          <w:rFonts w:asciiTheme="minorHAnsi" w:hAnsiTheme="minorHAnsi" w:cstheme="minorHAnsi"/>
          <w:b w:val="0"/>
          <w:sz w:val="22"/>
          <w:szCs w:val="22"/>
        </w:rPr>
        <w:t>Taddle</w:t>
      </w:r>
      <w:proofErr w:type="spellEnd"/>
      <w:r w:rsidRPr="0042667F">
        <w:rPr>
          <w:rFonts w:asciiTheme="minorHAnsi" w:hAnsiTheme="minorHAnsi" w:cstheme="minorHAnsi"/>
          <w:b w:val="0"/>
          <w:sz w:val="22"/>
          <w:szCs w:val="22"/>
        </w:rPr>
        <w:t xml:space="preserve"> Creek FHT</w:t>
      </w:r>
    </w:p>
    <w:p w14:paraId="2BB7BE1E" w14:textId="77777777" w:rsidR="00FC06D7" w:rsidRPr="00CB5A83" w:rsidRDefault="00FC06D7" w:rsidP="00FC06D7">
      <w:pPr>
        <w:pStyle w:val="Heading1"/>
        <w:contextualSpacing/>
        <w:rPr>
          <w:rFonts w:asciiTheme="minorHAnsi" w:hAnsiTheme="minorHAnsi" w:cstheme="minorHAnsi"/>
          <w:b w:val="0"/>
          <w:sz w:val="22"/>
          <w:szCs w:val="22"/>
        </w:rPr>
      </w:pPr>
      <w:r w:rsidRPr="00CB5A83">
        <w:rPr>
          <w:rFonts w:asciiTheme="minorHAnsi" w:hAnsiTheme="minorHAnsi" w:cstheme="minorHAnsi"/>
          <w:b w:val="0"/>
          <w:sz w:val="22"/>
          <w:szCs w:val="22"/>
        </w:rPr>
        <w:t>Temagami FHT</w:t>
      </w:r>
    </w:p>
    <w:p w14:paraId="6ECB67E6" w14:textId="52785788" w:rsidR="00CB5A83" w:rsidRDefault="00CB5A83" w:rsidP="00FC06D7">
      <w:pPr>
        <w:pStyle w:val="Heading1"/>
        <w:contextualSpacing/>
        <w:rPr>
          <w:rFonts w:asciiTheme="minorHAnsi" w:hAnsiTheme="minorHAnsi" w:cstheme="minorHAnsi"/>
          <w:b w:val="0"/>
          <w:sz w:val="22"/>
          <w:szCs w:val="22"/>
        </w:rPr>
      </w:pPr>
      <w:r w:rsidRPr="00CB5A83">
        <w:rPr>
          <w:rFonts w:asciiTheme="minorHAnsi" w:hAnsiTheme="minorHAnsi" w:cstheme="minorHAnsi"/>
          <w:b w:val="0"/>
          <w:sz w:val="22"/>
          <w:szCs w:val="22"/>
        </w:rPr>
        <w:t>Thunder Bay PHU</w:t>
      </w:r>
    </w:p>
    <w:p w14:paraId="6DC2E2FB" w14:textId="4B30F952" w:rsidR="00AB66AA" w:rsidRPr="00CB5A83" w:rsidRDefault="00AB66AA"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Timiskaming PHU </w:t>
      </w:r>
    </w:p>
    <w:p w14:paraId="6F3771C3" w14:textId="546F0C78" w:rsidR="00FC06D7" w:rsidRDefault="00FC06D7" w:rsidP="00FC06D7">
      <w:pPr>
        <w:pStyle w:val="Heading1"/>
        <w:contextualSpacing/>
        <w:rPr>
          <w:rFonts w:asciiTheme="minorHAnsi" w:hAnsiTheme="minorHAnsi" w:cstheme="minorHAnsi"/>
          <w:b w:val="0"/>
          <w:sz w:val="22"/>
          <w:szCs w:val="22"/>
        </w:rPr>
      </w:pPr>
      <w:r w:rsidRPr="00A16534">
        <w:rPr>
          <w:rFonts w:asciiTheme="minorHAnsi" w:hAnsiTheme="minorHAnsi" w:cstheme="minorHAnsi"/>
          <w:b w:val="0"/>
          <w:sz w:val="22"/>
          <w:szCs w:val="22"/>
        </w:rPr>
        <w:t>Twin Bridges NPLC</w:t>
      </w:r>
    </w:p>
    <w:p w14:paraId="433E32A2" w14:textId="506F6CE9" w:rsidR="00AB66AA" w:rsidRPr="00A16534" w:rsidRDefault="00AB66AA" w:rsidP="00FC06D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Two Rivers FHT</w:t>
      </w:r>
    </w:p>
    <w:p w14:paraId="3D142D8B" w14:textId="77777777" w:rsidR="00FC06D7" w:rsidRPr="00184701" w:rsidRDefault="00FC06D7" w:rsidP="00FC06D7">
      <w:pPr>
        <w:pStyle w:val="Heading1"/>
        <w:contextualSpacing/>
        <w:rPr>
          <w:rFonts w:asciiTheme="minorHAnsi" w:hAnsiTheme="minorHAnsi" w:cstheme="minorHAnsi"/>
          <w:b w:val="0"/>
          <w:sz w:val="22"/>
          <w:szCs w:val="22"/>
        </w:rPr>
      </w:pPr>
      <w:r w:rsidRPr="00184701">
        <w:rPr>
          <w:rFonts w:asciiTheme="minorHAnsi" w:hAnsiTheme="minorHAnsi" w:cstheme="minorHAnsi"/>
          <w:b w:val="0"/>
          <w:sz w:val="22"/>
          <w:szCs w:val="22"/>
        </w:rPr>
        <w:t>Upper Canada FHT</w:t>
      </w:r>
    </w:p>
    <w:p w14:paraId="5FB96843" w14:textId="2B5FD614" w:rsidR="00FC06D7" w:rsidRPr="0049744F" w:rsidRDefault="00FC06D7" w:rsidP="00FC06D7">
      <w:pPr>
        <w:pStyle w:val="Heading1"/>
        <w:contextualSpacing/>
        <w:rPr>
          <w:rFonts w:asciiTheme="minorHAnsi" w:hAnsiTheme="minorHAnsi" w:cstheme="minorHAnsi"/>
          <w:b w:val="0"/>
          <w:sz w:val="22"/>
          <w:szCs w:val="22"/>
        </w:rPr>
      </w:pPr>
      <w:proofErr w:type="spellStart"/>
      <w:r w:rsidRPr="0049744F">
        <w:rPr>
          <w:rFonts w:asciiTheme="minorHAnsi" w:hAnsiTheme="minorHAnsi" w:cstheme="minorHAnsi"/>
          <w:b w:val="0"/>
          <w:sz w:val="22"/>
          <w:szCs w:val="22"/>
        </w:rPr>
        <w:t>Waasegiizhig</w:t>
      </w:r>
      <w:proofErr w:type="spellEnd"/>
      <w:r w:rsidRPr="0049744F">
        <w:rPr>
          <w:rFonts w:asciiTheme="minorHAnsi" w:hAnsiTheme="minorHAnsi" w:cstheme="minorHAnsi"/>
          <w:b w:val="0"/>
          <w:sz w:val="22"/>
          <w:szCs w:val="22"/>
        </w:rPr>
        <w:t xml:space="preserve"> AHAC</w:t>
      </w:r>
    </w:p>
    <w:p w14:paraId="66E1BF82" w14:textId="1AB68FF9" w:rsidR="00FC06D7" w:rsidRPr="001D1236" w:rsidRDefault="00FC06D7" w:rsidP="00FC06D7">
      <w:pPr>
        <w:pStyle w:val="Heading1"/>
        <w:contextualSpacing/>
        <w:rPr>
          <w:rFonts w:asciiTheme="minorHAnsi" w:hAnsiTheme="minorHAnsi" w:cstheme="minorHAnsi"/>
          <w:b w:val="0"/>
          <w:sz w:val="22"/>
          <w:szCs w:val="22"/>
        </w:rPr>
      </w:pPr>
      <w:r w:rsidRPr="001D1236">
        <w:rPr>
          <w:rFonts w:asciiTheme="minorHAnsi" w:hAnsiTheme="minorHAnsi" w:cstheme="minorHAnsi"/>
          <w:b w:val="0"/>
          <w:sz w:val="22"/>
          <w:szCs w:val="22"/>
        </w:rPr>
        <w:t>West Champlain FHT</w:t>
      </w:r>
    </w:p>
    <w:p w14:paraId="68BDFF53" w14:textId="7D7EFAFE" w:rsidR="00E33E1F" w:rsidRPr="00E33E1F" w:rsidRDefault="00E33E1F" w:rsidP="00FC06D7">
      <w:pPr>
        <w:pStyle w:val="Heading1"/>
        <w:contextualSpacing/>
        <w:rPr>
          <w:rFonts w:asciiTheme="minorHAnsi" w:hAnsiTheme="minorHAnsi" w:cstheme="minorHAnsi"/>
          <w:b w:val="0"/>
          <w:sz w:val="22"/>
          <w:szCs w:val="22"/>
        </w:rPr>
      </w:pPr>
      <w:r w:rsidRPr="00E33E1F">
        <w:rPr>
          <w:rFonts w:asciiTheme="minorHAnsi" w:hAnsiTheme="minorHAnsi" w:cstheme="minorHAnsi"/>
          <w:b w:val="0"/>
          <w:sz w:val="22"/>
          <w:szCs w:val="22"/>
        </w:rPr>
        <w:t>West Nipissing CHC</w:t>
      </w:r>
    </w:p>
    <w:p w14:paraId="4C6896EE" w14:textId="3E687B33" w:rsidR="00FC06D7" w:rsidRPr="00FC06D7" w:rsidRDefault="00FC06D7" w:rsidP="00FC06D7">
      <w:pPr>
        <w:pStyle w:val="Heading1"/>
        <w:spacing w:before="0" w:beforeAutospacing="0" w:after="0" w:afterAutospacing="0"/>
        <w:contextualSpacing/>
        <w:rPr>
          <w:rFonts w:asciiTheme="minorHAnsi" w:hAnsiTheme="minorHAnsi" w:cstheme="minorHAnsi"/>
          <w:b w:val="0"/>
          <w:color w:val="C00000"/>
          <w:sz w:val="22"/>
          <w:szCs w:val="22"/>
        </w:rPr>
      </w:pPr>
    </w:p>
    <w:sectPr w:rsidR="00FC06D7" w:rsidRPr="00FC06D7"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F65739" w:rsidRDefault="00F65739">
      <w:r>
        <w:separator/>
      </w:r>
    </w:p>
  </w:endnote>
  <w:endnote w:type="continuationSeparator" w:id="0">
    <w:p w14:paraId="7893F251" w14:textId="77777777" w:rsidR="00F65739" w:rsidRDefault="00F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9BF22F0" w:rsidR="00F65739" w:rsidRDefault="00F65739">
        <w:pPr>
          <w:pStyle w:val="Footer"/>
          <w:jc w:val="right"/>
        </w:pPr>
        <w:r>
          <w:fldChar w:fldCharType="begin"/>
        </w:r>
        <w:r>
          <w:instrText xml:space="preserve"> PAGE   \* MERGEFORMAT </w:instrText>
        </w:r>
        <w:r>
          <w:fldChar w:fldCharType="separate"/>
        </w:r>
        <w:r w:rsidR="00FE3102">
          <w:rPr>
            <w:noProof/>
          </w:rPr>
          <w:t>6</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F65739" w:rsidRDefault="00F65739">
      <w:r>
        <w:separator/>
      </w:r>
    </w:p>
  </w:footnote>
  <w:footnote w:type="continuationSeparator" w:id="0">
    <w:p w14:paraId="7A63816B" w14:textId="77777777" w:rsidR="00F65739" w:rsidRDefault="00F6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5249"/>
    <w:multiLevelType w:val="hybridMultilevel"/>
    <w:tmpl w:val="03E0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6A"/>
    <w:multiLevelType w:val="hybridMultilevel"/>
    <w:tmpl w:val="655865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5FD19CC"/>
    <w:multiLevelType w:val="hybridMultilevel"/>
    <w:tmpl w:val="CD246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E70ED"/>
    <w:multiLevelType w:val="hybridMultilevel"/>
    <w:tmpl w:val="9A9A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0724B"/>
    <w:multiLevelType w:val="hybridMultilevel"/>
    <w:tmpl w:val="D940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14051"/>
    <w:multiLevelType w:val="hybridMultilevel"/>
    <w:tmpl w:val="43A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29C9"/>
    <w:multiLevelType w:val="hybridMultilevel"/>
    <w:tmpl w:val="5EB0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3189C"/>
    <w:multiLevelType w:val="hybridMultilevel"/>
    <w:tmpl w:val="8C0E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420BE"/>
    <w:multiLevelType w:val="hybridMultilevel"/>
    <w:tmpl w:val="DAAC9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C3DA8"/>
    <w:multiLevelType w:val="hybridMultilevel"/>
    <w:tmpl w:val="32402B0E"/>
    <w:lvl w:ilvl="0" w:tplc="163694A2">
      <w:start w:val="1"/>
      <w:numFmt w:val="bullet"/>
      <w:lvlText w:val="•"/>
      <w:lvlJc w:val="left"/>
      <w:pPr>
        <w:tabs>
          <w:tab w:val="num" w:pos="720"/>
        </w:tabs>
        <w:ind w:left="720" w:hanging="360"/>
      </w:pPr>
      <w:rPr>
        <w:rFonts w:ascii="Arial" w:hAnsi="Arial" w:hint="default"/>
      </w:rPr>
    </w:lvl>
    <w:lvl w:ilvl="1" w:tplc="768A275A">
      <w:start w:val="306"/>
      <w:numFmt w:val="bullet"/>
      <w:lvlText w:val="•"/>
      <w:lvlJc w:val="left"/>
      <w:pPr>
        <w:tabs>
          <w:tab w:val="num" w:pos="1440"/>
        </w:tabs>
        <w:ind w:left="1440" w:hanging="360"/>
      </w:pPr>
      <w:rPr>
        <w:rFonts w:ascii="Arial" w:hAnsi="Arial" w:hint="default"/>
      </w:rPr>
    </w:lvl>
    <w:lvl w:ilvl="2" w:tplc="031A5FE8" w:tentative="1">
      <w:start w:val="1"/>
      <w:numFmt w:val="bullet"/>
      <w:lvlText w:val="•"/>
      <w:lvlJc w:val="left"/>
      <w:pPr>
        <w:tabs>
          <w:tab w:val="num" w:pos="2160"/>
        </w:tabs>
        <w:ind w:left="2160" w:hanging="360"/>
      </w:pPr>
      <w:rPr>
        <w:rFonts w:ascii="Arial" w:hAnsi="Arial" w:hint="default"/>
      </w:rPr>
    </w:lvl>
    <w:lvl w:ilvl="3" w:tplc="A10A70A2" w:tentative="1">
      <w:start w:val="1"/>
      <w:numFmt w:val="bullet"/>
      <w:lvlText w:val="•"/>
      <w:lvlJc w:val="left"/>
      <w:pPr>
        <w:tabs>
          <w:tab w:val="num" w:pos="2880"/>
        </w:tabs>
        <w:ind w:left="2880" w:hanging="360"/>
      </w:pPr>
      <w:rPr>
        <w:rFonts w:ascii="Arial" w:hAnsi="Arial" w:hint="default"/>
      </w:rPr>
    </w:lvl>
    <w:lvl w:ilvl="4" w:tplc="7F3EE7C0" w:tentative="1">
      <w:start w:val="1"/>
      <w:numFmt w:val="bullet"/>
      <w:lvlText w:val="•"/>
      <w:lvlJc w:val="left"/>
      <w:pPr>
        <w:tabs>
          <w:tab w:val="num" w:pos="3600"/>
        </w:tabs>
        <w:ind w:left="3600" w:hanging="360"/>
      </w:pPr>
      <w:rPr>
        <w:rFonts w:ascii="Arial" w:hAnsi="Arial" w:hint="default"/>
      </w:rPr>
    </w:lvl>
    <w:lvl w:ilvl="5" w:tplc="70AE260C" w:tentative="1">
      <w:start w:val="1"/>
      <w:numFmt w:val="bullet"/>
      <w:lvlText w:val="•"/>
      <w:lvlJc w:val="left"/>
      <w:pPr>
        <w:tabs>
          <w:tab w:val="num" w:pos="4320"/>
        </w:tabs>
        <w:ind w:left="4320" w:hanging="360"/>
      </w:pPr>
      <w:rPr>
        <w:rFonts w:ascii="Arial" w:hAnsi="Arial" w:hint="default"/>
      </w:rPr>
    </w:lvl>
    <w:lvl w:ilvl="6" w:tplc="1B0AA258" w:tentative="1">
      <w:start w:val="1"/>
      <w:numFmt w:val="bullet"/>
      <w:lvlText w:val="•"/>
      <w:lvlJc w:val="left"/>
      <w:pPr>
        <w:tabs>
          <w:tab w:val="num" w:pos="5040"/>
        </w:tabs>
        <w:ind w:left="5040" w:hanging="360"/>
      </w:pPr>
      <w:rPr>
        <w:rFonts w:ascii="Arial" w:hAnsi="Arial" w:hint="default"/>
      </w:rPr>
    </w:lvl>
    <w:lvl w:ilvl="7" w:tplc="7756A886" w:tentative="1">
      <w:start w:val="1"/>
      <w:numFmt w:val="bullet"/>
      <w:lvlText w:val="•"/>
      <w:lvlJc w:val="left"/>
      <w:pPr>
        <w:tabs>
          <w:tab w:val="num" w:pos="5760"/>
        </w:tabs>
        <w:ind w:left="5760" w:hanging="360"/>
      </w:pPr>
      <w:rPr>
        <w:rFonts w:ascii="Arial" w:hAnsi="Arial" w:hint="default"/>
      </w:rPr>
    </w:lvl>
    <w:lvl w:ilvl="8" w:tplc="981290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E35980"/>
    <w:multiLevelType w:val="hybridMultilevel"/>
    <w:tmpl w:val="B93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71BD6"/>
    <w:multiLevelType w:val="hybridMultilevel"/>
    <w:tmpl w:val="F506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3"/>
  </w:num>
  <w:num w:numId="6">
    <w:abstractNumId w:val="6"/>
  </w:num>
  <w:num w:numId="7">
    <w:abstractNumId w:val="2"/>
  </w:num>
  <w:num w:numId="8">
    <w:abstractNumId w:val="8"/>
  </w:num>
  <w:num w:numId="9">
    <w:abstractNumId w:val="1"/>
  </w:num>
  <w:num w:numId="10">
    <w:abstractNumId w:val="7"/>
  </w:num>
  <w:num w:numId="11">
    <w:abstractNumId w:val="10"/>
  </w:num>
  <w:num w:numId="12">
    <w:abstractNumId w:val="9"/>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B6E"/>
    <w:rsid w:val="00012FF6"/>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035"/>
    <w:rsid w:val="000401E5"/>
    <w:rsid w:val="0004079C"/>
    <w:rsid w:val="000415E0"/>
    <w:rsid w:val="000417CF"/>
    <w:rsid w:val="00042131"/>
    <w:rsid w:val="00044DA9"/>
    <w:rsid w:val="00045312"/>
    <w:rsid w:val="00045880"/>
    <w:rsid w:val="00047C80"/>
    <w:rsid w:val="00047E0D"/>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A0C"/>
    <w:rsid w:val="00072A76"/>
    <w:rsid w:val="0007396D"/>
    <w:rsid w:val="00074269"/>
    <w:rsid w:val="0007583A"/>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A86"/>
    <w:rsid w:val="00086693"/>
    <w:rsid w:val="000868DB"/>
    <w:rsid w:val="00086F65"/>
    <w:rsid w:val="000876E7"/>
    <w:rsid w:val="0008786A"/>
    <w:rsid w:val="00087B3D"/>
    <w:rsid w:val="000903D3"/>
    <w:rsid w:val="0009215B"/>
    <w:rsid w:val="00092449"/>
    <w:rsid w:val="00092F20"/>
    <w:rsid w:val="00093373"/>
    <w:rsid w:val="000937C0"/>
    <w:rsid w:val="0009406A"/>
    <w:rsid w:val="000958CA"/>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5E4"/>
    <w:rsid w:val="000A3887"/>
    <w:rsid w:val="000A3E63"/>
    <w:rsid w:val="000A424F"/>
    <w:rsid w:val="000A43AA"/>
    <w:rsid w:val="000A5E2E"/>
    <w:rsid w:val="000A6AEB"/>
    <w:rsid w:val="000A7307"/>
    <w:rsid w:val="000A74C6"/>
    <w:rsid w:val="000A7985"/>
    <w:rsid w:val="000A7A3F"/>
    <w:rsid w:val="000A7CB9"/>
    <w:rsid w:val="000B05D5"/>
    <w:rsid w:val="000B09EC"/>
    <w:rsid w:val="000B1141"/>
    <w:rsid w:val="000B142D"/>
    <w:rsid w:val="000B1EE7"/>
    <w:rsid w:val="000B2B50"/>
    <w:rsid w:val="000B34A3"/>
    <w:rsid w:val="000B4573"/>
    <w:rsid w:val="000B46B7"/>
    <w:rsid w:val="000B48D4"/>
    <w:rsid w:val="000B5296"/>
    <w:rsid w:val="000B588E"/>
    <w:rsid w:val="000B6DE2"/>
    <w:rsid w:val="000B750D"/>
    <w:rsid w:val="000C0DDA"/>
    <w:rsid w:val="000C1464"/>
    <w:rsid w:val="000C1CD1"/>
    <w:rsid w:val="000C1F90"/>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99C"/>
    <w:rsid w:val="000E39E9"/>
    <w:rsid w:val="000E3B84"/>
    <w:rsid w:val="000E3ED0"/>
    <w:rsid w:val="000E4D19"/>
    <w:rsid w:val="000E5166"/>
    <w:rsid w:val="000E57DE"/>
    <w:rsid w:val="000E601F"/>
    <w:rsid w:val="000E62A6"/>
    <w:rsid w:val="000E642A"/>
    <w:rsid w:val="000E65E3"/>
    <w:rsid w:val="000E6A10"/>
    <w:rsid w:val="000E6AAE"/>
    <w:rsid w:val="000E702D"/>
    <w:rsid w:val="000E78D1"/>
    <w:rsid w:val="000E7F55"/>
    <w:rsid w:val="000F00D5"/>
    <w:rsid w:val="000F0DF4"/>
    <w:rsid w:val="000F0EFA"/>
    <w:rsid w:val="000F0F5C"/>
    <w:rsid w:val="000F129C"/>
    <w:rsid w:val="000F13F2"/>
    <w:rsid w:val="000F221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4D08"/>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51A4"/>
    <w:rsid w:val="00116859"/>
    <w:rsid w:val="00116D90"/>
    <w:rsid w:val="001178D5"/>
    <w:rsid w:val="001208EF"/>
    <w:rsid w:val="00120EB3"/>
    <w:rsid w:val="00121780"/>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5096"/>
    <w:rsid w:val="00135429"/>
    <w:rsid w:val="00135997"/>
    <w:rsid w:val="00135B0C"/>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2EA"/>
    <w:rsid w:val="001452E1"/>
    <w:rsid w:val="00145B24"/>
    <w:rsid w:val="00145FFF"/>
    <w:rsid w:val="001466E2"/>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D32"/>
    <w:rsid w:val="00155436"/>
    <w:rsid w:val="0015656D"/>
    <w:rsid w:val="001569B5"/>
    <w:rsid w:val="00156D01"/>
    <w:rsid w:val="00157094"/>
    <w:rsid w:val="00157B1A"/>
    <w:rsid w:val="00162085"/>
    <w:rsid w:val="00163214"/>
    <w:rsid w:val="00163C7B"/>
    <w:rsid w:val="001654F7"/>
    <w:rsid w:val="00165B5E"/>
    <w:rsid w:val="00165F62"/>
    <w:rsid w:val="00165F80"/>
    <w:rsid w:val="00166A9F"/>
    <w:rsid w:val="0016784A"/>
    <w:rsid w:val="00167A03"/>
    <w:rsid w:val="00167A63"/>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8023C"/>
    <w:rsid w:val="001808E4"/>
    <w:rsid w:val="00180AF0"/>
    <w:rsid w:val="001814F9"/>
    <w:rsid w:val="00181BDB"/>
    <w:rsid w:val="00181EEB"/>
    <w:rsid w:val="001820E4"/>
    <w:rsid w:val="00182488"/>
    <w:rsid w:val="0018353C"/>
    <w:rsid w:val="00183C73"/>
    <w:rsid w:val="00184253"/>
    <w:rsid w:val="00184701"/>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0B71"/>
    <w:rsid w:val="00191903"/>
    <w:rsid w:val="00193396"/>
    <w:rsid w:val="001945C4"/>
    <w:rsid w:val="001947A6"/>
    <w:rsid w:val="00194AB0"/>
    <w:rsid w:val="00194C0B"/>
    <w:rsid w:val="00194F59"/>
    <w:rsid w:val="00195B61"/>
    <w:rsid w:val="001974F2"/>
    <w:rsid w:val="001A040D"/>
    <w:rsid w:val="001A172C"/>
    <w:rsid w:val="001A275A"/>
    <w:rsid w:val="001A37B2"/>
    <w:rsid w:val="001A3EC0"/>
    <w:rsid w:val="001A47EE"/>
    <w:rsid w:val="001A4DB3"/>
    <w:rsid w:val="001A56EF"/>
    <w:rsid w:val="001A5AE8"/>
    <w:rsid w:val="001A60EB"/>
    <w:rsid w:val="001A611B"/>
    <w:rsid w:val="001A6262"/>
    <w:rsid w:val="001A6ED9"/>
    <w:rsid w:val="001A7732"/>
    <w:rsid w:val="001A7925"/>
    <w:rsid w:val="001A7E4B"/>
    <w:rsid w:val="001B0426"/>
    <w:rsid w:val="001B0FB0"/>
    <w:rsid w:val="001B1449"/>
    <w:rsid w:val="001B15BB"/>
    <w:rsid w:val="001B1F5F"/>
    <w:rsid w:val="001B298C"/>
    <w:rsid w:val="001B33D4"/>
    <w:rsid w:val="001B3617"/>
    <w:rsid w:val="001B3DEF"/>
    <w:rsid w:val="001B48E7"/>
    <w:rsid w:val="001B5130"/>
    <w:rsid w:val="001B5232"/>
    <w:rsid w:val="001B5527"/>
    <w:rsid w:val="001B5763"/>
    <w:rsid w:val="001B63E2"/>
    <w:rsid w:val="001B6FE2"/>
    <w:rsid w:val="001B75D1"/>
    <w:rsid w:val="001B7B5F"/>
    <w:rsid w:val="001C0201"/>
    <w:rsid w:val="001C052D"/>
    <w:rsid w:val="001C06EC"/>
    <w:rsid w:val="001C0989"/>
    <w:rsid w:val="001C1F0A"/>
    <w:rsid w:val="001C1F98"/>
    <w:rsid w:val="001C2527"/>
    <w:rsid w:val="001C3194"/>
    <w:rsid w:val="001C3799"/>
    <w:rsid w:val="001C4718"/>
    <w:rsid w:val="001C5383"/>
    <w:rsid w:val="001C56CD"/>
    <w:rsid w:val="001C6A4D"/>
    <w:rsid w:val="001C6B0C"/>
    <w:rsid w:val="001C6E15"/>
    <w:rsid w:val="001C6E4D"/>
    <w:rsid w:val="001C7050"/>
    <w:rsid w:val="001C7ADA"/>
    <w:rsid w:val="001C7DC6"/>
    <w:rsid w:val="001D08CA"/>
    <w:rsid w:val="001D1236"/>
    <w:rsid w:val="001D156B"/>
    <w:rsid w:val="001D250D"/>
    <w:rsid w:val="001D271E"/>
    <w:rsid w:val="001D30B1"/>
    <w:rsid w:val="001D382A"/>
    <w:rsid w:val="001D3968"/>
    <w:rsid w:val="001D3D6F"/>
    <w:rsid w:val="001D3E52"/>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72C4"/>
    <w:rsid w:val="001E779C"/>
    <w:rsid w:val="001F0732"/>
    <w:rsid w:val="001F1D9C"/>
    <w:rsid w:val="001F1DD5"/>
    <w:rsid w:val="001F20AE"/>
    <w:rsid w:val="001F22B4"/>
    <w:rsid w:val="001F2EB9"/>
    <w:rsid w:val="001F459A"/>
    <w:rsid w:val="001F4DB4"/>
    <w:rsid w:val="001F54BF"/>
    <w:rsid w:val="001F6A22"/>
    <w:rsid w:val="00200248"/>
    <w:rsid w:val="00200536"/>
    <w:rsid w:val="00200E04"/>
    <w:rsid w:val="002010A6"/>
    <w:rsid w:val="0020118D"/>
    <w:rsid w:val="00201213"/>
    <w:rsid w:val="002016D0"/>
    <w:rsid w:val="002017D4"/>
    <w:rsid w:val="00201DE4"/>
    <w:rsid w:val="00201ECF"/>
    <w:rsid w:val="00202282"/>
    <w:rsid w:val="0020284F"/>
    <w:rsid w:val="00202FBC"/>
    <w:rsid w:val="0020313D"/>
    <w:rsid w:val="002033F8"/>
    <w:rsid w:val="002044B9"/>
    <w:rsid w:val="00204940"/>
    <w:rsid w:val="00204A0E"/>
    <w:rsid w:val="0020569D"/>
    <w:rsid w:val="00206C40"/>
    <w:rsid w:val="00207770"/>
    <w:rsid w:val="00207F3A"/>
    <w:rsid w:val="00207F7D"/>
    <w:rsid w:val="00210965"/>
    <w:rsid w:val="002113DA"/>
    <w:rsid w:val="002114E8"/>
    <w:rsid w:val="00211553"/>
    <w:rsid w:val="00211607"/>
    <w:rsid w:val="00212889"/>
    <w:rsid w:val="002129F7"/>
    <w:rsid w:val="002131B5"/>
    <w:rsid w:val="00213671"/>
    <w:rsid w:val="00213758"/>
    <w:rsid w:val="00213B9D"/>
    <w:rsid w:val="00214961"/>
    <w:rsid w:val="00214FA5"/>
    <w:rsid w:val="00215C9E"/>
    <w:rsid w:val="00216391"/>
    <w:rsid w:val="00217217"/>
    <w:rsid w:val="002172AA"/>
    <w:rsid w:val="0021772E"/>
    <w:rsid w:val="002221C0"/>
    <w:rsid w:val="00222463"/>
    <w:rsid w:val="00222F2F"/>
    <w:rsid w:val="002234F4"/>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464"/>
    <w:rsid w:val="00235BB7"/>
    <w:rsid w:val="00235EF9"/>
    <w:rsid w:val="002363DB"/>
    <w:rsid w:val="002365CE"/>
    <w:rsid w:val="00236A85"/>
    <w:rsid w:val="00236E92"/>
    <w:rsid w:val="0023717A"/>
    <w:rsid w:val="00237714"/>
    <w:rsid w:val="00237FDD"/>
    <w:rsid w:val="002402DD"/>
    <w:rsid w:val="002406DF"/>
    <w:rsid w:val="00241182"/>
    <w:rsid w:val="00241461"/>
    <w:rsid w:val="002417D3"/>
    <w:rsid w:val="00241D32"/>
    <w:rsid w:val="0024369A"/>
    <w:rsid w:val="002443EB"/>
    <w:rsid w:val="002443FF"/>
    <w:rsid w:val="00244A9C"/>
    <w:rsid w:val="00245330"/>
    <w:rsid w:val="00245C2A"/>
    <w:rsid w:val="002466DF"/>
    <w:rsid w:val="00247175"/>
    <w:rsid w:val="0024720A"/>
    <w:rsid w:val="002473D3"/>
    <w:rsid w:val="0024762B"/>
    <w:rsid w:val="0024788E"/>
    <w:rsid w:val="00247E3F"/>
    <w:rsid w:val="002506E3"/>
    <w:rsid w:val="00251DE0"/>
    <w:rsid w:val="00252063"/>
    <w:rsid w:val="00252DB7"/>
    <w:rsid w:val="002531C3"/>
    <w:rsid w:val="002531C7"/>
    <w:rsid w:val="00253FD1"/>
    <w:rsid w:val="002541CF"/>
    <w:rsid w:val="002544F2"/>
    <w:rsid w:val="002549DC"/>
    <w:rsid w:val="0025576B"/>
    <w:rsid w:val="00255EF5"/>
    <w:rsid w:val="0025668B"/>
    <w:rsid w:val="00257933"/>
    <w:rsid w:val="00257AB9"/>
    <w:rsid w:val="00257C83"/>
    <w:rsid w:val="00260A2F"/>
    <w:rsid w:val="00260BE0"/>
    <w:rsid w:val="00261376"/>
    <w:rsid w:val="002614DE"/>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BA2"/>
    <w:rsid w:val="00270E25"/>
    <w:rsid w:val="00271534"/>
    <w:rsid w:val="00271C76"/>
    <w:rsid w:val="002726D9"/>
    <w:rsid w:val="002727DC"/>
    <w:rsid w:val="0027293E"/>
    <w:rsid w:val="00272AA5"/>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A6D"/>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35B"/>
    <w:rsid w:val="002B1426"/>
    <w:rsid w:val="002B1E13"/>
    <w:rsid w:val="002B26B1"/>
    <w:rsid w:val="002B28E7"/>
    <w:rsid w:val="002B3AD0"/>
    <w:rsid w:val="002B3F96"/>
    <w:rsid w:val="002B4448"/>
    <w:rsid w:val="002B5192"/>
    <w:rsid w:val="002B60C4"/>
    <w:rsid w:val="002B74E3"/>
    <w:rsid w:val="002B7CCD"/>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226"/>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879"/>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182"/>
    <w:rsid w:val="002F447B"/>
    <w:rsid w:val="002F48A5"/>
    <w:rsid w:val="002F4C12"/>
    <w:rsid w:val="002F4DA3"/>
    <w:rsid w:val="002F5A2C"/>
    <w:rsid w:val="002F5F97"/>
    <w:rsid w:val="002F605E"/>
    <w:rsid w:val="002F7690"/>
    <w:rsid w:val="002F77FE"/>
    <w:rsid w:val="002F786F"/>
    <w:rsid w:val="002F7D89"/>
    <w:rsid w:val="00301559"/>
    <w:rsid w:val="00302172"/>
    <w:rsid w:val="0030268D"/>
    <w:rsid w:val="00302C93"/>
    <w:rsid w:val="003031CC"/>
    <w:rsid w:val="003039E2"/>
    <w:rsid w:val="00303B29"/>
    <w:rsid w:val="00303F9D"/>
    <w:rsid w:val="00303FDE"/>
    <w:rsid w:val="00304265"/>
    <w:rsid w:val="0030427E"/>
    <w:rsid w:val="00304B2C"/>
    <w:rsid w:val="00304DFE"/>
    <w:rsid w:val="00305370"/>
    <w:rsid w:val="00305DF5"/>
    <w:rsid w:val="0030639E"/>
    <w:rsid w:val="00306662"/>
    <w:rsid w:val="00306FAE"/>
    <w:rsid w:val="003077B3"/>
    <w:rsid w:val="00310041"/>
    <w:rsid w:val="003103C1"/>
    <w:rsid w:val="0031044B"/>
    <w:rsid w:val="00310535"/>
    <w:rsid w:val="00310CBC"/>
    <w:rsid w:val="00312163"/>
    <w:rsid w:val="00312EDC"/>
    <w:rsid w:val="0031318A"/>
    <w:rsid w:val="003133DA"/>
    <w:rsid w:val="00314786"/>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BA2"/>
    <w:rsid w:val="00324C01"/>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5BC9"/>
    <w:rsid w:val="00336710"/>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59"/>
    <w:rsid w:val="00346570"/>
    <w:rsid w:val="003465E8"/>
    <w:rsid w:val="0034748E"/>
    <w:rsid w:val="00347CE2"/>
    <w:rsid w:val="00350401"/>
    <w:rsid w:val="00350D6D"/>
    <w:rsid w:val="00350FD3"/>
    <w:rsid w:val="0035102D"/>
    <w:rsid w:val="00351364"/>
    <w:rsid w:val="0035143E"/>
    <w:rsid w:val="00351C87"/>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300"/>
    <w:rsid w:val="00374913"/>
    <w:rsid w:val="00374B50"/>
    <w:rsid w:val="00374BCA"/>
    <w:rsid w:val="003755C6"/>
    <w:rsid w:val="0037597C"/>
    <w:rsid w:val="00376F6F"/>
    <w:rsid w:val="00377301"/>
    <w:rsid w:val="003774C2"/>
    <w:rsid w:val="003775E3"/>
    <w:rsid w:val="00377F95"/>
    <w:rsid w:val="00380C2A"/>
    <w:rsid w:val="00381002"/>
    <w:rsid w:val="0038165E"/>
    <w:rsid w:val="003832ED"/>
    <w:rsid w:val="00383A4E"/>
    <w:rsid w:val="0038474A"/>
    <w:rsid w:val="00384C89"/>
    <w:rsid w:val="00384E52"/>
    <w:rsid w:val="0038544D"/>
    <w:rsid w:val="00385E7C"/>
    <w:rsid w:val="003866E4"/>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5F32"/>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567"/>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6E38"/>
    <w:rsid w:val="003F7562"/>
    <w:rsid w:val="003F76DD"/>
    <w:rsid w:val="003F7821"/>
    <w:rsid w:val="003F7E1E"/>
    <w:rsid w:val="004007B1"/>
    <w:rsid w:val="00400ACC"/>
    <w:rsid w:val="004012F1"/>
    <w:rsid w:val="00401A23"/>
    <w:rsid w:val="00401B22"/>
    <w:rsid w:val="00402526"/>
    <w:rsid w:val="00402D5E"/>
    <w:rsid w:val="0040448D"/>
    <w:rsid w:val="0040458A"/>
    <w:rsid w:val="0040459F"/>
    <w:rsid w:val="004055A1"/>
    <w:rsid w:val="004059C2"/>
    <w:rsid w:val="00405E12"/>
    <w:rsid w:val="004075C1"/>
    <w:rsid w:val="00407B4E"/>
    <w:rsid w:val="0041052C"/>
    <w:rsid w:val="0041068B"/>
    <w:rsid w:val="00411136"/>
    <w:rsid w:val="00411C73"/>
    <w:rsid w:val="00412AF2"/>
    <w:rsid w:val="00412CE5"/>
    <w:rsid w:val="00412D0D"/>
    <w:rsid w:val="00413B3B"/>
    <w:rsid w:val="00413D38"/>
    <w:rsid w:val="00413FC8"/>
    <w:rsid w:val="0041407C"/>
    <w:rsid w:val="00414BCA"/>
    <w:rsid w:val="00414EF9"/>
    <w:rsid w:val="0041518D"/>
    <w:rsid w:val="0041541A"/>
    <w:rsid w:val="004155D3"/>
    <w:rsid w:val="00417CCB"/>
    <w:rsid w:val="0042004B"/>
    <w:rsid w:val="004202CC"/>
    <w:rsid w:val="004207CF"/>
    <w:rsid w:val="004208C8"/>
    <w:rsid w:val="00420B3A"/>
    <w:rsid w:val="00420B7B"/>
    <w:rsid w:val="0042180D"/>
    <w:rsid w:val="00421A83"/>
    <w:rsid w:val="00421B0E"/>
    <w:rsid w:val="004224F7"/>
    <w:rsid w:val="00422B50"/>
    <w:rsid w:val="00422F19"/>
    <w:rsid w:val="00422FC5"/>
    <w:rsid w:val="00423244"/>
    <w:rsid w:val="00423641"/>
    <w:rsid w:val="00423794"/>
    <w:rsid w:val="00423CB6"/>
    <w:rsid w:val="00424614"/>
    <w:rsid w:val="00424A4E"/>
    <w:rsid w:val="00424B73"/>
    <w:rsid w:val="0042540A"/>
    <w:rsid w:val="00425431"/>
    <w:rsid w:val="00425521"/>
    <w:rsid w:val="00425EF4"/>
    <w:rsid w:val="00426101"/>
    <w:rsid w:val="0042667F"/>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266"/>
    <w:rsid w:val="00436329"/>
    <w:rsid w:val="0043763E"/>
    <w:rsid w:val="00437A49"/>
    <w:rsid w:val="00437BD9"/>
    <w:rsid w:val="004405EB"/>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1D9B"/>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77A00"/>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4428"/>
    <w:rsid w:val="00494764"/>
    <w:rsid w:val="00495FD3"/>
    <w:rsid w:val="00495FF7"/>
    <w:rsid w:val="0049744F"/>
    <w:rsid w:val="004976B1"/>
    <w:rsid w:val="00497F20"/>
    <w:rsid w:val="004A04C4"/>
    <w:rsid w:val="004A07C0"/>
    <w:rsid w:val="004A1386"/>
    <w:rsid w:val="004A1522"/>
    <w:rsid w:val="004A15DB"/>
    <w:rsid w:val="004A1673"/>
    <w:rsid w:val="004A1E54"/>
    <w:rsid w:val="004A2052"/>
    <w:rsid w:val="004A3140"/>
    <w:rsid w:val="004A3FC3"/>
    <w:rsid w:val="004A4062"/>
    <w:rsid w:val="004A43B1"/>
    <w:rsid w:val="004A43BA"/>
    <w:rsid w:val="004A5B59"/>
    <w:rsid w:val="004A653A"/>
    <w:rsid w:val="004A659B"/>
    <w:rsid w:val="004B05A5"/>
    <w:rsid w:val="004B15EA"/>
    <w:rsid w:val="004B1735"/>
    <w:rsid w:val="004B2583"/>
    <w:rsid w:val="004B2B38"/>
    <w:rsid w:val="004B3389"/>
    <w:rsid w:val="004B3D75"/>
    <w:rsid w:val="004B4122"/>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DD6"/>
    <w:rsid w:val="004D10DD"/>
    <w:rsid w:val="004D1141"/>
    <w:rsid w:val="004D11B7"/>
    <w:rsid w:val="004D17FF"/>
    <w:rsid w:val="004D1A12"/>
    <w:rsid w:val="004D1DCC"/>
    <w:rsid w:val="004D1EB2"/>
    <w:rsid w:val="004D2925"/>
    <w:rsid w:val="004D375E"/>
    <w:rsid w:val="004D3C1D"/>
    <w:rsid w:val="004D3C54"/>
    <w:rsid w:val="004D4BD6"/>
    <w:rsid w:val="004D5048"/>
    <w:rsid w:val="004D5847"/>
    <w:rsid w:val="004D6348"/>
    <w:rsid w:val="004D6923"/>
    <w:rsid w:val="004D74AD"/>
    <w:rsid w:val="004D7943"/>
    <w:rsid w:val="004E07F7"/>
    <w:rsid w:val="004E0F60"/>
    <w:rsid w:val="004E0F74"/>
    <w:rsid w:val="004E0FC4"/>
    <w:rsid w:val="004E116F"/>
    <w:rsid w:val="004E1902"/>
    <w:rsid w:val="004E2856"/>
    <w:rsid w:val="004E4782"/>
    <w:rsid w:val="004E4A33"/>
    <w:rsid w:val="004E5B57"/>
    <w:rsid w:val="004E716D"/>
    <w:rsid w:val="004E71C8"/>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603E"/>
    <w:rsid w:val="00506281"/>
    <w:rsid w:val="0050628F"/>
    <w:rsid w:val="005062CB"/>
    <w:rsid w:val="0050644A"/>
    <w:rsid w:val="0050700E"/>
    <w:rsid w:val="0050746F"/>
    <w:rsid w:val="00507ABD"/>
    <w:rsid w:val="005102EC"/>
    <w:rsid w:val="0051058F"/>
    <w:rsid w:val="005109EE"/>
    <w:rsid w:val="005113DF"/>
    <w:rsid w:val="005119AB"/>
    <w:rsid w:val="00511E8F"/>
    <w:rsid w:val="00512453"/>
    <w:rsid w:val="0051253F"/>
    <w:rsid w:val="0051262C"/>
    <w:rsid w:val="00513286"/>
    <w:rsid w:val="005133A8"/>
    <w:rsid w:val="0051359C"/>
    <w:rsid w:val="00513685"/>
    <w:rsid w:val="005147A7"/>
    <w:rsid w:val="005159F5"/>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3140"/>
    <w:rsid w:val="0052409E"/>
    <w:rsid w:val="00524AEB"/>
    <w:rsid w:val="005251D0"/>
    <w:rsid w:val="0052545B"/>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3753A"/>
    <w:rsid w:val="00537BC8"/>
    <w:rsid w:val="005405E5"/>
    <w:rsid w:val="00540B82"/>
    <w:rsid w:val="00541DD5"/>
    <w:rsid w:val="00541DF7"/>
    <w:rsid w:val="00543057"/>
    <w:rsid w:val="00543748"/>
    <w:rsid w:val="00544CC6"/>
    <w:rsid w:val="00544F85"/>
    <w:rsid w:val="00545D2F"/>
    <w:rsid w:val="005461DE"/>
    <w:rsid w:val="005471A3"/>
    <w:rsid w:val="00547F8D"/>
    <w:rsid w:val="00550CDF"/>
    <w:rsid w:val="005510C8"/>
    <w:rsid w:val="00551D6A"/>
    <w:rsid w:val="00552153"/>
    <w:rsid w:val="005526D5"/>
    <w:rsid w:val="00552B76"/>
    <w:rsid w:val="005536BA"/>
    <w:rsid w:val="00553B4F"/>
    <w:rsid w:val="0055417A"/>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31C"/>
    <w:rsid w:val="00561B5A"/>
    <w:rsid w:val="00562231"/>
    <w:rsid w:val="00562751"/>
    <w:rsid w:val="00562B49"/>
    <w:rsid w:val="00562D50"/>
    <w:rsid w:val="00563791"/>
    <w:rsid w:val="00563FDE"/>
    <w:rsid w:val="005640F1"/>
    <w:rsid w:val="0056481C"/>
    <w:rsid w:val="00564880"/>
    <w:rsid w:val="005649B6"/>
    <w:rsid w:val="00564BAC"/>
    <w:rsid w:val="005653F1"/>
    <w:rsid w:val="00565BF4"/>
    <w:rsid w:val="00565EDD"/>
    <w:rsid w:val="00565FD8"/>
    <w:rsid w:val="0056611A"/>
    <w:rsid w:val="00566DC2"/>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5A9"/>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837"/>
    <w:rsid w:val="005A68CA"/>
    <w:rsid w:val="005A7074"/>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6BEA"/>
    <w:rsid w:val="005B72C6"/>
    <w:rsid w:val="005B7B6F"/>
    <w:rsid w:val="005B7CA7"/>
    <w:rsid w:val="005C0248"/>
    <w:rsid w:val="005C02A9"/>
    <w:rsid w:val="005C0737"/>
    <w:rsid w:val="005C0AC4"/>
    <w:rsid w:val="005C2055"/>
    <w:rsid w:val="005C22F9"/>
    <w:rsid w:val="005C2845"/>
    <w:rsid w:val="005C2F7F"/>
    <w:rsid w:val="005C35DA"/>
    <w:rsid w:val="005C4A53"/>
    <w:rsid w:val="005C504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2FC"/>
    <w:rsid w:val="005D4571"/>
    <w:rsid w:val="005D4FF3"/>
    <w:rsid w:val="005D5C4B"/>
    <w:rsid w:val="005D6C26"/>
    <w:rsid w:val="005D75F3"/>
    <w:rsid w:val="005E0053"/>
    <w:rsid w:val="005E174D"/>
    <w:rsid w:val="005E1815"/>
    <w:rsid w:val="005E1CD0"/>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E01"/>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1D0D"/>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86"/>
    <w:rsid w:val="00650FD1"/>
    <w:rsid w:val="00651717"/>
    <w:rsid w:val="006518B6"/>
    <w:rsid w:val="00651BDB"/>
    <w:rsid w:val="006526FA"/>
    <w:rsid w:val="00652A68"/>
    <w:rsid w:val="00652FE6"/>
    <w:rsid w:val="00653E75"/>
    <w:rsid w:val="00653EEE"/>
    <w:rsid w:val="00653F51"/>
    <w:rsid w:val="006549DC"/>
    <w:rsid w:val="00654AF4"/>
    <w:rsid w:val="00655090"/>
    <w:rsid w:val="00656037"/>
    <w:rsid w:val="00656805"/>
    <w:rsid w:val="00656C2D"/>
    <w:rsid w:val="006574A9"/>
    <w:rsid w:val="00657C71"/>
    <w:rsid w:val="00657D37"/>
    <w:rsid w:val="00660C02"/>
    <w:rsid w:val="006627FC"/>
    <w:rsid w:val="006628C6"/>
    <w:rsid w:val="0066314E"/>
    <w:rsid w:val="00663E51"/>
    <w:rsid w:val="006645A2"/>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4E90"/>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2FB"/>
    <w:rsid w:val="006949AC"/>
    <w:rsid w:val="006949CC"/>
    <w:rsid w:val="006951D3"/>
    <w:rsid w:val="006969CD"/>
    <w:rsid w:val="00696B50"/>
    <w:rsid w:val="00696FCA"/>
    <w:rsid w:val="0069792B"/>
    <w:rsid w:val="006A0B0C"/>
    <w:rsid w:val="006A0B28"/>
    <w:rsid w:val="006A0FC6"/>
    <w:rsid w:val="006A1346"/>
    <w:rsid w:val="006A15B2"/>
    <w:rsid w:val="006A1AD5"/>
    <w:rsid w:val="006A234F"/>
    <w:rsid w:val="006A2A20"/>
    <w:rsid w:val="006A30DE"/>
    <w:rsid w:val="006A43D6"/>
    <w:rsid w:val="006A44F3"/>
    <w:rsid w:val="006A5792"/>
    <w:rsid w:val="006A651D"/>
    <w:rsid w:val="006A66F5"/>
    <w:rsid w:val="006A74F6"/>
    <w:rsid w:val="006A7600"/>
    <w:rsid w:val="006B0715"/>
    <w:rsid w:val="006B08E7"/>
    <w:rsid w:val="006B1519"/>
    <w:rsid w:val="006B24A9"/>
    <w:rsid w:val="006B384A"/>
    <w:rsid w:val="006B3FD8"/>
    <w:rsid w:val="006B46E2"/>
    <w:rsid w:val="006B48B3"/>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986"/>
    <w:rsid w:val="006C3276"/>
    <w:rsid w:val="006C3F7F"/>
    <w:rsid w:val="006C4951"/>
    <w:rsid w:val="006C4AA6"/>
    <w:rsid w:val="006C56A2"/>
    <w:rsid w:val="006C57A2"/>
    <w:rsid w:val="006C597D"/>
    <w:rsid w:val="006C5B06"/>
    <w:rsid w:val="006C63EC"/>
    <w:rsid w:val="006C6D12"/>
    <w:rsid w:val="006D0703"/>
    <w:rsid w:val="006D09C5"/>
    <w:rsid w:val="006D0FE4"/>
    <w:rsid w:val="006D184E"/>
    <w:rsid w:val="006D1E01"/>
    <w:rsid w:val="006D2121"/>
    <w:rsid w:val="006D23E1"/>
    <w:rsid w:val="006D2D39"/>
    <w:rsid w:val="006D3220"/>
    <w:rsid w:val="006D34D0"/>
    <w:rsid w:val="006D3B74"/>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0B1"/>
    <w:rsid w:val="00710111"/>
    <w:rsid w:val="00710140"/>
    <w:rsid w:val="00710501"/>
    <w:rsid w:val="00710737"/>
    <w:rsid w:val="00711939"/>
    <w:rsid w:val="00711CD9"/>
    <w:rsid w:val="0071376E"/>
    <w:rsid w:val="007137FF"/>
    <w:rsid w:val="00713FFB"/>
    <w:rsid w:val="00714875"/>
    <w:rsid w:val="007158C4"/>
    <w:rsid w:val="00715C0C"/>
    <w:rsid w:val="00716511"/>
    <w:rsid w:val="00716DD9"/>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30"/>
    <w:rsid w:val="0073311E"/>
    <w:rsid w:val="007335FA"/>
    <w:rsid w:val="007340F5"/>
    <w:rsid w:val="0073445E"/>
    <w:rsid w:val="00734E12"/>
    <w:rsid w:val="0073505E"/>
    <w:rsid w:val="0073551E"/>
    <w:rsid w:val="00735528"/>
    <w:rsid w:val="00735818"/>
    <w:rsid w:val="00735B33"/>
    <w:rsid w:val="0073606D"/>
    <w:rsid w:val="00736293"/>
    <w:rsid w:val="00736364"/>
    <w:rsid w:val="00737735"/>
    <w:rsid w:val="00737DA9"/>
    <w:rsid w:val="007400FB"/>
    <w:rsid w:val="007402D6"/>
    <w:rsid w:val="007404BB"/>
    <w:rsid w:val="007408DF"/>
    <w:rsid w:val="00740B3F"/>
    <w:rsid w:val="007410A5"/>
    <w:rsid w:val="007410D9"/>
    <w:rsid w:val="0074156B"/>
    <w:rsid w:val="00741B45"/>
    <w:rsid w:val="007425B7"/>
    <w:rsid w:val="00743C02"/>
    <w:rsid w:val="00743C2D"/>
    <w:rsid w:val="00746392"/>
    <w:rsid w:val="0074703A"/>
    <w:rsid w:val="00747696"/>
    <w:rsid w:val="007476EA"/>
    <w:rsid w:val="00747943"/>
    <w:rsid w:val="00747FCD"/>
    <w:rsid w:val="007506F3"/>
    <w:rsid w:val="00750BC3"/>
    <w:rsid w:val="00750E1F"/>
    <w:rsid w:val="00750ED5"/>
    <w:rsid w:val="007522F1"/>
    <w:rsid w:val="00752365"/>
    <w:rsid w:val="007523FA"/>
    <w:rsid w:val="00753005"/>
    <w:rsid w:val="0075323F"/>
    <w:rsid w:val="00754037"/>
    <w:rsid w:val="007550B3"/>
    <w:rsid w:val="0075535C"/>
    <w:rsid w:val="00755421"/>
    <w:rsid w:val="00755544"/>
    <w:rsid w:val="00755A0A"/>
    <w:rsid w:val="00756394"/>
    <w:rsid w:val="007564E3"/>
    <w:rsid w:val="007566FD"/>
    <w:rsid w:val="00757A34"/>
    <w:rsid w:val="00760293"/>
    <w:rsid w:val="007605C6"/>
    <w:rsid w:val="00760649"/>
    <w:rsid w:val="0076098F"/>
    <w:rsid w:val="00761298"/>
    <w:rsid w:val="007619D9"/>
    <w:rsid w:val="00761AC5"/>
    <w:rsid w:val="00761BB1"/>
    <w:rsid w:val="00762199"/>
    <w:rsid w:val="007627E9"/>
    <w:rsid w:val="0076310C"/>
    <w:rsid w:val="0076351C"/>
    <w:rsid w:val="00763915"/>
    <w:rsid w:val="00763B7A"/>
    <w:rsid w:val="00763BFB"/>
    <w:rsid w:val="007644CE"/>
    <w:rsid w:val="00764597"/>
    <w:rsid w:val="00764AD2"/>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78DB"/>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A78"/>
    <w:rsid w:val="00785DFF"/>
    <w:rsid w:val="00786733"/>
    <w:rsid w:val="00786AC9"/>
    <w:rsid w:val="00786DD0"/>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A7316"/>
    <w:rsid w:val="007A774A"/>
    <w:rsid w:val="007B0FBE"/>
    <w:rsid w:val="007B12C0"/>
    <w:rsid w:val="007B185F"/>
    <w:rsid w:val="007B18BB"/>
    <w:rsid w:val="007B1C1B"/>
    <w:rsid w:val="007B2BE5"/>
    <w:rsid w:val="007B3330"/>
    <w:rsid w:val="007B3CDC"/>
    <w:rsid w:val="007B47FE"/>
    <w:rsid w:val="007B521F"/>
    <w:rsid w:val="007B5251"/>
    <w:rsid w:val="007B525F"/>
    <w:rsid w:val="007B5AC0"/>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19E"/>
    <w:rsid w:val="007E15D4"/>
    <w:rsid w:val="007E17A2"/>
    <w:rsid w:val="007E2A27"/>
    <w:rsid w:val="007E3D75"/>
    <w:rsid w:val="007E47B7"/>
    <w:rsid w:val="007E59DD"/>
    <w:rsid w:val="007E658D"/>
    <w:rsid w:val="007E6A47"/>
    <w:rsid w:val="007E70CA"/>
    <w:rsid w:val="007E7113"/>
    <w:rsid w:val="007E75B5"/>
    <w:rsid w:val="007E7C3A"/>
    <w:rsid w:val="007E7D8A"/>
    <w:rsid w:val="007F0113"/>
    <w:rsid w:val="007F03E4"/>
    <w:rsid w:val="007F0946"/>
    <w:rsid w:val="007F0C28"/>
    <w:rsid w:val="007F130A"/>
    <w:rsid w:val="007F16F0"/>
    <w:rsid w:val="007F1C45"/>
    <w:rsid w:val="007F3318"/>
    <w:rsid w:val="007F33CE"/>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1ED5"/>
    <w:rsid w:val="0081336B"/>
    <w:rsid w:val="00813574"/>
    <w:rsid w:val="00813B1E"/>
    <w:rsid w:val="008150C6"/>
    <w:rsid w:val="00815575"/>
    <w:rsid w:val="008163BF"/>
    <w:rsid w:val="00816583"/>
    <w:rsid w:val="00816D1F"/>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DEC"/>
    <w:rsid w:val="00834156"/>
    <w:rsid w:val="00834283"/>
    <w:rsid w:val="00834A44"/>
    <w:rsid w:val="00834EC8"/>
    <w:rsid w:val="0083524B"/>
    <w:rsid w:val="00835365"/>
    <w:rsid w:val="008358D2"/>
    <w:rsid w:val="00835E55"/>
    <w:rsid w:val="00835F1F"/>
    <w:rsid w:val="008364B5"/>
    <w:rsid w:val="008373F9"/>
    <w:rsid w:val="00840EB4"/>
    <w:rsid w:val="00841FA2"/>
    <w:rsid w:val="00842057"/>
    <w:rsid w:val="0084297F"/>
    <w:rsid w:val="00842E01"/>
    <w:rsid w:val="00842F6D"/>
    <w:rsid w:val="00843885"/>
    <w:rsid w:val="00844420"/>
    <w:rsid w:val="00844434"/>
    <w:rsid w:val="008447E4"/>
    <w:rsid w:val="008448CF"/>
    <w:rsid w:val="00845027"/>
    <w:rsid w:val="00845079"/>
    <w:rsid w:val="00845463"/>
    <w:rsid w:val="00845498"/>
    <w:rsid w:val="0084701D"/>
    <w:rsid w:val="008471DB"/>
    <w:rsid w:val="008472AC"/>
    <w:rsid w:val="00847A1D"/>
    <w:rsid w:val="00850026"/>
    <w:rsid w:val="008508A9"/>
    <w:rsid w:val="00850A18"/>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3C3A"/>
    <w:rsid w:val="0086449B"/>
    <w:rsid w:val="0086499A"/>
    <w:rsid w:val="00865860"/>
    <w:rsid w:val="00865880"/>
    <w:rsid w:val="00865FF4"/>
    <w:rsid w:val="00866861"/>
    <w:rsid w:val="00866B36"/>
    <w:rsid w:val="00866F20"/>
    <w:rsid w:val="00867729"/>
    <w:rsid w:val="00870282"/>
    <w:rsid w:val="00870A19"/>
    <w:rsid w:val="0087102A"/>
    <w:rsid w:val="0087102F"/>
    <w:rsid w:val="0087169E"/>
    <w:rsid w:val="00871941"/>
    <w:rsid w:val="00871B3F"/>
    <w:rsid w:val="00872112"/>
    <w:rsid w:val="008727E2"/>
    <w:rsid w:val="00872C87"/>
    <w:rsid w:val="00873502"/>
    <w:rsid w:val="0087374B"/>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4866"/>
    <w:rsid w:val="0088509A"/>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2EB4"/>
    <w:rsid w:val="00893056"/>
    <w:rsid w:val="0089364E"/>
    <w:rsid w:val="00893767"/>
    <w:rsid w:val="00894CA0"/>
    <w:rsid w:val="008958AB"/>
    <w:rsid w:val="00896241"/>
    <w:rsid w:val="00896C02"/>
    <w:rsid w:val="008971EF"/>
    <w:rsid w:val="008973EF"/>
    <w:rsid w:val="008A026C"/>
    <w:rsid w:val="008A09F6"/>
    <w:rsid w:val="008A13F0"/>
    <w:rsid w:val="008A1B29"/>
    <w:rsid w:val="008A2719"/>
    <w:rsid w:val="008A2A83"/>
    <w:rsid w:val="008A34A5"/>
    <w:rsid w:val="008A3DB2"/>
    <w:rsid w:val="008A3E99"/>
    <w:rsid w:val="008A4DAE"/>
    <w:rsid w:val="008A5308"/>
    <w:rsid w:val="008A5A73"/>
    <w:rsid w:val="008A5F88"/>
    <w:rsid w:val="008A653F"/>
    <w:rsid w:val="008A6E3E"/>
    <w:rsid w:val="008A6E87"/>
    <w:rsid w:val="008A723C"/>
    <w:rsid w:val="008A7D75"/>
    <w:rsid w:val="008B094A"/>
    <w:rsid w:val="008B2A25"/>
    <w:rsid w:val="008B3233"/>
    <w:rsid w:val="008B34B9"/>
    <w:rsid w:val="008B4200"/>
    <w:rsid w:val="008B4751"/>
    <w:rsid w:val="008B4D68"/>
    <w:rsid w:val="008B5B94"/>
    <w:rsid w:val="008B609E"/>
    <w:rsid w:val="008B6185"/>
    <w:rsid w:val="008B6A5E"/>
    <w:rsid w:val="008B6C3D"/>
    <w:rsid w:val="008B6E25"/>
    <w:rsid w:val="008B6EEE"/>
    <w:rsid w:val="008B7027"/>
    <w:rsid w:val="008B75CE"/>
    <w:rsid w:val="008C01F4"/>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1F0"/>
    <w:rsid w:val="008D7539"/>
    <w:rsid w:val="008D7B43"/>
    <w:rsid w:val="008E016F"/>
    <w:rsid w:val="008E0209"/>
    <w:rsid w:val="008E0313"/>
    <w:rsid w:val="008E0C9B"/>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184C"/>
    <w:rsid w:val="008F3AF2"/>
    <w:rsid w:val="008F3F15"/>
    <w:rsid w:val="008F4861"/>
    <w:rsid w:val="008F4DEC"/>
    <w:rsid w:val="008F50EC"/>
    <w:rsid w:val="008F514F"/>
    <w:rsid w:val="008F5727"/>
    <w:rsid w:val="008F5AAB"/>
    <w:rsid w:val="008F5CC8"/>
    <w:rsid w:val="008F5F29"/>
    <w:rsid w:val="008F73A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83"/>
    <w:rsid w:val="00913ACD"/>
    <w:rsid w:val="00913CB6"/>
    <w:rsid w:val="009145DE"/>
    <w:rsid w:val="00914825"/>
    <w:rsid w:val="00914AAE"/>
    <w:rsid w:val="00914E10"/>
    <w:rsid w:val="00914FDE"/>
    <w:rsid w:val="0091526C"/>
    <w:rsid w:val="00915425"/>
    <w:rsid w:val="00915DD4"/>
    <w:rsid w:val="00915E44"/>
    <w:rsid w:val="009161B1"/>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2A4"/>
    <w:rsid w:val="00937CCE"/>
    <w:rsid w:val="00937D43"/>
    <w:rsid w:val="0094031D"/>
    <w:rsid w:val="00940A21"/>
    <w:rsid w:val="00940BB2"/>
    <w:rsid w:val="00941440"/>
    <w:rsid w:val="00941571"/>
    <w:rsid w:val="00941859"/>
    <w:rsid w:val="00941B3A"/>
    <w:rsid w:val="009422F5"/>
    <w:rsid w:val="00942E69"/>
    <w:rsid w:val="00943109"/>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2BA3"/>
    <w:rsid w:val="0095360C"/>
    <w:rsid w:val="00953DD4"/>
    <w:rsid w:val="009544F2"/>
    <w:rsid w:val="00954D11"/>
    <w:rsid w:val="0095533A"/>
    <w:rsid w:val="009555AA"/>
    <w:rsid w:val="00955C25"/>
    <w:rsid w:val="009569E1"/>
    <w:rsid w:val="00956C79"/>
    <w:rsid w:val="00956E57"/>
    <w:rsid w:val="0095787F"/>
    <w:rsid w:val="009579F6"/>
    <w:rsid w:val="00957A7B"/>
    <w:rsid w:val="00957B2F"/>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AC8"/>
    <w:rsid w:val="00970C1D"/>
    <w:rsid w:val="00971272"/>
    <w:rsid w:val="00971383"/>
    <w:rsid w:val="00971936"/>
    <w:rsid w:val="00971968"/>
    <w:rsid w:val="00971F1A"/>
    <w:rsid w:val="00972417"/>
    <w:rsid w:val="00972BF4"/>
    <w:rsid w:val="00972D91"/>
    <w:rsid w:val="0097321F"/>
    <w:rsid w:val="00973CAB"/>
    <w:rsid w:val="00973F18"/>
    <w:rsid w:val="0097413E"/>
    <w:rsid w:val="0097419D"/>
    <w:rsid w:val="00974923"/>
    <w:rsid w:val="00974ECF"/>
    <w:rsid w:val="00974FC6"/>
    <w:rsid w:val="00975034"/>
    <w:rsid w:val="00976613"/>
    <w:rsid w:val="00976900"/>
    <w:rsid w:val="00976A95"/>
    <w:rsid w:val="00976D2B"/>
    <w:rsid w:val="00976FD5"/>
    <w:rsid w:val="00977410"/>
    <w:rsid w:val="00980517"/>
    <w:rsid w:val="009808C5"/>
    <w:rsid w:val="009819DB"/>
    <w:rsid w:val="009835CE"/>
    <w:rsid w:val="00983740"/>
    <w:rsid w:val="0098392A"/>
    <w:rsid w:val="00983ACE"/>
    <w:rsid w:val="00983E96"/>
    <w:rsid w:val="009845D4"/>
    <w:rsid w:val="0098469D"/>
    <w:rsid w:val="00984B6A"/>
    <w:rsid w:val="0098537C"/>
    <w:rsid w:val="009858A9"/>
    <w:rsid w:val="00985D03"/>
    <w:rsid w:val="009860CA"/>
    <w:rsid w:val="00986193"/>
    <w:rsid w:val="00987203"/>
    <w:rsid w:val="0098749D"/>
    <w:rsid w:val="0099005A"/>
    <w:rsid w:val="0099025A"/>
    <w:rsid w:val="00991B64"/>
    <w:rsid w:val="00991CEF"/>
    <w:rsid w:val="009921F5"/>
    <w:rsid w:val="00992FCD"/>
    <w:rsid w:val="00993255"/>
    <w:rsid w:val="009933A1"/>
    <w:rsid w:val="00993513"/>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2F38"/>
    <w:rsid w:val="009C31B3"/>
    <w:rsid w:val="009C35EF"/>
    <w:rsid w:val="009C365B"/>
    <w:rsid w:val="009C3E1C"/>
    <w:rsid w:val="009C4388"/>
    <w:rsid w:val="009C4A89"/>
    <w:rsid w:val="009C4B17"/>
    <w:rsid w:val="009C5044"/>
    <w:rsid w:val="009C58F6"/>
    <w:rsid w:val="009C631C"/>
    <w:rsid w:val="009C6EF1"/>
    <w:rsid w:val="009D01F6"/>
    <w:rsid w:val="009D176B"/>
    <w:rsid w:val="009D27CC"/>
    <w:rsid w:val="009D32D6"/>
    <w:rsid w:val="009D4969"/>
    <w:rsid w:val="009D4B46"/>
    <w:rsid w:val="009D4BA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56D"/>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2379"/>
    <w:rsid w:val="00A0254C"/>
    <w:rsid w:val="00A026C5"/>
    <w:rsid w:val="00A02A83"/>
    <w:rsid w:val="00A03C4F"/>
    <w:rsid w:val="00A04115"/>
    <w:rsid w:val="00A0456A"/>
    <w:rsid w:val="00A05FFB"/>
    <w:rsid w:val="00A0773D"/>
    <w:rsid w:val="00A07A57"/>
    <w:rsid w:val="00A07AED"/>
    <w:rsid w:val="00A10A56"/>
    <w:rsid w:val="00A10DD5"/>
    <w:rsid w:val="00A115FC"/>
    <w:rsid w:val="00A11A25"/>
    <w:rsid w:val="00A11A8C"/>
    <w:rsid w:val="00A124E9"/>
    <w:rsid w:val="00A13711"/>
    <w:rsid w:val="00A13CB8"/>
    <w:rsid w:val="00A14C1B"/>
    <w:rsid w:val="00A15B45"/>
    <w:rsid w:val="00A15B73"/>
    <w:rsid w:val="00A15F12"/>
    <w:rsid w:val="00A16534"/>
    <w:rsid w:val="00A16B4F"/>
    <w:rsid w:val="00A17CA3"/>
    <w:rsid w:val="00A200BB"/>
    <w:rsid w:val="00A204D4"/>
    <w:rsid w:val="00A20808"/>
    <w:rsid w:val="00A20E83"/>
    <w:rsid w:val="00A216A4"/>
    <w:rsid w:val="00A2177C"/>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082E"/>
    <w:rsid w:val="00A51288"/>
    <w:rsid w:val="00A51D09"/>
    <w:rsid w:val="00A51D99"/>
    <w:rsid w:val="00A51F74"/>
    <w:rsid w:val="00A522D9"/>
    <w:rsid w:val="00A52FDB"/>
    <w:rsid w:val="00A533C5"/>
    <w:rsid w:val="00A538F1"/>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175"/>
    <w:rsid w:val="00A7426E"/>
    <w:rsid w:val="00A744F6"/>
    <w:rsid w:val="00A74ECD"/>
    <w:rsid w:val="00A76481"/>
    <w:rsid w:val="00A768B3"/>
    <w:rsid w:val="00A77532"/>
    <w:rsid w:val="00A77639"/>
    <w:rsid w:val="00A77703"/>
    <w:rsid w:val="00A779AB"/>
    <w:rsid w:val="00A77E97"/>
    <w:rsid w:val="00A81FCB"/>
    <w:rsid w:val="00A82163"/>
    <w:rsid w:val="00A823DB"/>
    <w:rsid w:val="00A82AFC"/>
    <w:rsid w:val="00A8319D"/>
    <w:rsid w:val="00A8350F"/>
    <w:rsid w:val="00A8382D"/>
    <w:rsid w:val="00A83E2D"/>
    <w:rsid w:val="00A851FA"/>
    <w:rsid w:val="00A85775"/>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542"/>
    <w:rsid w:val="00AA18ED"/>
    <w:rsid w:val="00AA1E68"/>
    <w:rsid w:val="00AA23EA"/>
    <w:rsid w:val="00AA24AE"/>
    <w:rsid w:val="00AA24B8"/>
    <w:rsid w:val="00AA25AB"/>
    <w:rsid w:val="00AA3C4E"/>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118"/>
    <w:rsid w:val="00AB2B99"/>
    <w:rsid w:val="00AB2D14"/>
    <w:rsid w:val="00AB3618"/>
    <w:rsid w:val="00AB3F13"/>
    <w:rsid w:val="00AB3FF7"/>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C7E5F"/>
    <w:rsid w:val="00AD03E4"/>
    <w:rsid w:val="00AD0E1A"/>
    <w:rsid w:val="00AD0E57"/>
    <w:rsid w:val="00AD0F4C"/>
    <w:rsid w:val="00AD11D4"/>
    <w:rsid w:val="00AD1D2C"/>
    <w:rsid w:val="00AD23D0"/>
    <w:rsid w:val="00AD283D"/>
    <w:rsid w:val="00AD3911"/>
    <w:rsid w:val="00AD4972"/>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561A"/>
    <w:rsid w:val="00AF6590"/>
    <w:rsid w:val="00AF6AA2"/>
    <w:rsid w:val="00AF6CFB"/>
    <w:rsid w:val="00AF6E57"/>
    <w:rsid w:val="00AF7400"/>
    <w:rsid w:val="00AF7463"/>
    <w:rsid w:val="00AF7E8D"/>
    <w:rsid w:val="00AF7F92"/>
    <w:rsid w:val="00B01005"/>
    <w:rsid w:val="00B0110C"/>
    <w:rsid w:val="00B02686"/>
    <w:rsid w:val="00B029EB"/>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27C49"/>
    <w:rsid w:val="00B308CA"/>
    <w:rsid w:val="00B31AFC"/>
    <w:rsid w:val="00B33CB8"/>
    <w:rsid w:val="00B33D79"/>
    <w:rsid w:val="00B33D86"/>
    <w:rsid w:val="00B34180"/>
    <w:rsid w:val="00B34882"/>
    <w:rsid w:val="00B35912"/>
    <w:rsid w:val="00B3593E"/>
    <w:rsid w:val="00B35D4F"/>
    <w:rsid w:val="00B36105"/>
    <w:rsid w:val="00B36526"/>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ADE"/>
    <w:rsid w:val="00B55DCF"/>
    <w:rsid w:val="00B561FC"/>
    <w:rsid w:val="00B565DE"/>
    <w:rsid w:val="00B5695B"/>
    <w:rsid w:val="00B57727"/>
    <w:rsid w:val="00B57A26"/>
    <w:rsid w:val="00B608D1"/>
    <w:rsid w:val="00B60C49"/>
    <w:rsid w:val="00B619A5"/>
    <w:rsid w:val="00B626CF"/>
    <w:rsid w:val="00B6318E"/>
    <w:rsid w:val="00B631E4"/>
    <w:rsid w:val="00B633A9"/>
    <w:rsid w:val="00B639C3"/>
    <w:rsid w:val="00B63C08"/>
    <w:rsid w:val="00B64925"/>
    <w:rsid w:val="00B65175"/>
    <w:rsid w:val="00B65DAC"/>
    <w:rsid w:val="00B66CBB"/>
    <w:rsid w:val="00B6796B"/>
    <w:rsid w:val="00B67AC0"/>
    <w:rsid w:val="00B67B3C"/>
    <w:rsid w:val="00B67CDF"/>
    <w:rsid w:val="00B70130"/>
    <w:rsid w:val="00B70830"/>
    <w:rsid w:val="00B70E08"/>
    <w:rsid w:val="00B711BC"/>
    <w:rsid w:val="00B71917"/>
    <w:rsid w:val="00B725C8"/>
    <w:rsid w:val="00B72F99"/>
    <w:rsid w:val="00B7436E"/>
    <w:rsid w:val="00B75E41"/>
    <w:rsid w:val="00B760F7"/>
    <w:rsid w:val="00B760FC"/>
    <w:rsid w:val="00B762D7"/>
    <w:rsid w:val="00B771EF"/>
    <w:rsid w:val="00B774CB"/>
    <w:rsid w:val="00B77FD8"/>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2E"/>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03D"/>
    <w:rsid w:val="00BA448F"/>
    <w:rsid w:val="00BA49F3"/>
    <w:rsid w:val="00BA5077"/>
    <w:rsid w:val="00BA51E6"/>
    <w:rsid w:val="00BA5680"/>
    <w:rsid w:val="00BA5DE5"/>
    <w:rsid w:val="00BA6007"/>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60C"/>
    <w:rsid w:val="00BB7C04"/>
    <w:rsid w:val="00BB7E6A"/>
    <w:rsid w:val="00BC023E"/>
    <w:rsid w:val="00BC0406"/>
    <w:rsid w:val="00BC07DB"/>
    <w:rsid w:val="00BC0C0D"/>
    <w:rsid w:val="00BC0C7C"/>
    <w:rsid w:val="00BC0E68"/>
    <w:rsid w:val="00BC14A2"/>
    <w:rsid w:val="00BC179B"/>
    <w:rsid w:val="00BC185C"/>
    <w:rsid w:val="00BC19F1"/>
    <w:rsid w:val="00BC1A2D"/>
    <w:rsid w:val="00BC2029"/>
    <w:rsid w:val="00BC2F4B"/>
    <w:rsid w:val="00BC306D"/>
    <w:rsid w:val="00BC4365"/>
    <w:rsid w:val="00BC48A0"/>
    <w:rsid w:val="00BC4BE1"/>
    <w:rsid w:val="00BC52AA"/>
    <w:rsid w:val="00BC5A4D"/>
    <w:rsid w:val="00BC5C2C"/>
    <w:rsid w:val="00BD106D"/>
    <w:rsid w:val="00BD1DEA"/>
    <w:rsid w:val="00BD22BD"/>
    <w:rsid w:val="00BD23FE"/>
    <w:rsid w:val="00BD245D"/>
    <w:rsid w:val="00BD2AD6"/>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981"/>
    <w:rsid w:val="00BE5A7E"/>
    <w:rsid w:val="00BE63B2"/>
    <w:rsid w:val="00BE65E9"/>
    <w:rsid w:val="00BE7495"/>
    <w:rsid w:val="00BE7E91"/>
    <w:rsid w:val="00BE7F26"/>
    <w:rsid w:val="00BF0314"/>
    <w:rsid w:val="00BF0D05"/>
    <w:rsid w:val="00BF0E2C"/>
    <w:rsid w:val="00BF1967"/>
    <w:rsid w:val="00BF227B"/>
    <w:rsid w:val="00BF282E"/>
    <w:rsid w:val="00BF3842"/>
    <w:rsid w:val="00BF3D1D"/>
    <w:rsid w:val="00BF54A9"/>
    <w:rsid w:val="00BF5E0A"/>
    <w:rsid w:val="00BF61D3"/>
    <w:rsid w:val="00BF64BD"/>
    <w:rsid w:val="00BF679C"/>
    <w:rsid w:val="00BF6880"/>
    <w:rsid w:val="00BF7180"/>
    <w:rsid w:val="00BF7D09"/>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07408"/>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43F2"/>
    <w:rsid w:val="00C250AB"/>
    <w:rsid w:val="00C251A1"/>
    <w:rsid w:val="00C2552B"/>
    <w:rsid w:val="00C25A98"/>
    <w:rsid w:val="00C25C58"/>
    <w:rsid w:val="00C26465"/>
    <w:rsid w:val="00C2649D"/>
    <w:rsid w:val="00C2688F"/>
    <w:rsid w:val="00C26D8A"/>
    <w:rsid w:val="00C30206"/>
    <w:rsid w:val="00C3021B"/>
    <w:rsid w:val="00C303CD"/>
    <w:rsid w:val="00C30C5C"/>
    <w:rsid w:val="00C30DDE"/>
    <w:rsid w:val="00C30EE3"/>
    <w:rsid w:val="00C310A5"/>
    <w:rsid w:val="00C31D01"/>
    <w:rsid w:val="00C320C4"/>
    <w:rsid w:val="00C323ED"/>
    <w:rsid w:val="00C32411"/>
    <w:rsid w:val="00C325FA"/>
    <w:rsid w:val="00C33350"/>
    <w:rsid w:val="00C33B05"/>
    <w:rsid w:val="00C346CB"/>
    <w:rsid w:val="00C34825"/>
    <w:rsid w:val="00C3517B"/>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41D5"/>
    <w:rsid w:val="00C44323"/>
    <w:rsid w:val="00C44B00"/>
    <w:rsid w:val="00C4554D"/>
    <w:rsid w:val="00C46437"/>
    <w:rsid w:val="00C46C37"/>
    <w:rsid w:val="00C47143"/>
    <w:rsid w:val="00C4749E"/>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84A"/>
    <w:rsid w:val="00C559A8"/>
    <w:rsid w:val="00C55DBE"/>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AC5"/>
    <w:rsid w:val="00C65BAB"/>
    <w:rsid w:val="00C65ECA"/>
    <w:rsid w:val="00C6645D"/>
    <w:rsid w:val="00C66F33"/>
    <w:rsid w:val="00C6776B"/>
    <w:rsid w:val="00C67D93"/>
    <w:rsid w:val="00C70A07"/>
    <w:rsid w:val="00C70C49"/>
    <w:rsid w:val="00C711D1"/>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2FA"/>
    <w:rsid w:val="00C76FD2"/>
    <w:rsid w:val="00C77A5D"/>
    <w:rsid w:val="00C77B9C"/>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87119"/>
    <w:rsid w:val="00C90267"/>
    <w:rsid w:val="00C904CA"/>
    <w:rsid w:val="00C907F7"/>
    <w:rsid w:val="00C91344"/>
    <w:rsid w:val="00C9144B"/>
    <w:rsid w:val="00C91BFE"/>
    <w:rsid w:val="00C92612"/>
    <w:rsid w:val="00C928E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707"/>
    <w:rsid w:val="00CB32E0"/>
    <w:rsid w:val="00CB335F"/>
    <w:rsid w:val="00CB361A"/>
    <w:rsid w:val="00CB3A44"/>
    <w:rsid w:val="00CB3DD6"/>
    <w:rsid w:val="00CB3E57"/>
    <w:rsid w:val="00CB4138"/>
    <w:rsid w:val="00CB4203"/>
    <w:rsid w:val="00CB47E8"/>
    <w:rsid w:val="00CB4AC6"/>
    <w:rsid w:val="00CB4D4C"/>
    <w:rsid w:val="00CB5A83"/>
    <w:rsid w:val="00CB5B7B"/>
    <w:rsid w:val="00CB65FF"/>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9B"/>
    <w:rsid w:val="00CE007E"/>
    <w:rsid w:val="00CE01E0"/>
    <w:rsid w:val="00CE04F5"/>
    <w:rsid w:val="00CE16EA"/>
    <w:rsid w:val="00CE1775"/>
    <w:rsid w:val="00CE19AD"/>
    <w:rsid w:val="00CE1DAA"/>
    <w:rsid w:val="00CE226F"/>
    <w:rsid w:val="00CE249B"/>
    <w:rsid w:val="00CE3947"/>
    <w:rsid w:val="00CE397C"/>
    <w:rsid w:val="00CE3C09"/>
    <w:rsid w:val="00CE3C6D"/>
    <w:rsid w:val="00CE41D9"/>
    <w:rsid w:val="00CE44B1"/>
    <w:rsid w:val="00CE46F4"/>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563"/>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4FA7"/>
    <w:rsid w:val="00D05183"/>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E5E"/>
    <w:rsid w:val="00D143C4"/>
    <w:rsid w:val="00D144E3"/>
    <w:rsid w:val="00D152E0"/>
    <w:rsid w:val="00D15606"/>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E6"/>
    <w:rsid w:val="00D400FF"/>
    <w:rsid w:val="00D40C95"/>
    <w:rsid w:val="00D40D68"/>
    <w:rsid w:val="00D430B0"/>
    <w:rsid w:val="00D438EF"/>
    <w:rsid w:val="00D43B52"/>
    <w:rsid w:val="00D4457D"/>
    <w:rsid w:val="00D45FF7"/>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C3C"/>
    <w:rsid w:val="00D7047C"/>
    <w:rsid w:val="00D7052B"/>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1325"/>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F0C"/>
    <w:rsid w:val="00DA585B"/>
    <w:rsid w:val="00DA6202"/>
    <w:rsid w:val="00DA6512"/>
    <w:rsid w:val="00DA6EA5"/>
    <w:rsid w:val="00DA7505"/>
    <w:rsid w:val="00DB00E8"/>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34AD"/>
    <w:rsid w:val="00E03D50"/>
    <w:rsid w:val="00E0408C"/>
    <w:rsid w:val="00E0415B"/>
    <w:rsid w:val="00E0514D"/>
    <w:rsid w:val="00E05494"/>
    <w:rsid w:val="00E0591B"/>
    <w:rsid w:val="00E0598E"/>
    <w:rsid w:val="00E061E0"/>
    <w:rsid w:val="00E071BB"/>
    <w:rsid w:val="00E07A4A"/>
    <w:rsid w:val="00E07C7F"/>
    <w:rsid w:val="00E1019F"/>
    <w:rsid w:val="00E10363"/>
    <w:rsid w:val="00E10E5C"/>
    <w:rsid w:val="00E112AF"/>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57E47"/>
    <w:rsid w:val="00E602F7"/>
    <w:rsid w:val="00E61146"/>
    <w:rsid w:val="00E6162C"/>
    <w:rsid w:val="00E6207D"/>
    <w:rsid w:val="00E62309"/>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5DE"/>
    <w:rsid w:val="00E757B0"/>
    <w:rsid w:val="00E76863"/>
    <w:rsid w:val="00E77450"/>
    <w:rsid w:val="00E806A3"/>
    <w:rsid w:val="00E83029"/>
    <w:rsid w:val="00E8310F"/>
    <w:rsid w:val="00E839B9"/>
    <w:rsid w:val="00E83C04"/>
    <w:rsid w:val="00E83D8D"/>
    <w:rsid w:val="00E83E9B"/>
    <w:rsid w:val="00E83FBC"/>
    <w:rsid w:val="00E850FD"/>
    <w:rsid w:val="00E85A4B"/>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DC6"/>
    <w:rsid w:val="00E97CEE"/>
    <w:rsid w:val="00EA0254"/>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A05"/>
    <w:rsid w:val="00EC5BFF"/>
    <w:rsid w:val="00EC5C56"/>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EF7E82"/>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37C2"/>
    <w:rsid w:val="00F237D7"/>
    <w:rsid w:val="00F239C1"/>
    <w:rsid w:val="00F23A6D"/>
    <w:rsid w:val="00F23B7A"/>
    <w:rsid w:val="00F24989"/>
    <w:rsid w:val="00F24C32"/>
    <w:rsid w:val="00F25263"/>
    <w:rsid w:val="00F263F6"/>
    <w:rsid w:val="00F265C5"/>
    <w:rsid w:val="00F265EE"/>
    <w:rsid w:val="00F26B21"/>
    <w:rsid w:val="00F2777C"/>
    <w:rsid w:val="00F30012"/>
    <w:rsid w:val="00F30579"/>
    <w:rsid w:val="00F31361"/>
    <w:rsid w:val="00F31BB2"/>
    <w:rsid w:val="00F32079"/>
    <w:rsid w:val="00F320E6"/>
    <w:rsid w:val="00F32A28"/>
    <w:rsid w:val="00F32E83"/>
    <w:rsid w:val="00F330A2"/>
    <w:rsid w:val="00F33617"/>
    <w:rsid w:val="00F33957"/>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3E55"/>
    <w:rsid w:val="00F43F34"/>
    <w:rsid w:val="00F44A98"/>
    <w:rsid w:val="00F44C39"/>
    <w:rsid w:val="00F4585B"/>
    <w:rsid w:val="00F45C57"/>
    <w:rsid w:val="00F45D53"/>
    <w:rsid w:val="00F45F1C"/>
    <w:rsid w:val="00F46799"/>
    <w:rsid w:val="00F47A70"/>
    <w:rsid w:val="00F47FA2"/>
    <w:rsid w:val="00F508E7"/>
    <w:rsid w:val="00F50A7E"/>
    <w:rsid w:val="00F510BF"/>
    <w:rsid w:val="00F512E2"/>
    <w:rsid w:val="00F512F9"/>
    <w:rsid w:val="00F5135A"/>
    <w:rsid w:val="00F5265C"/>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5C8"/>
    <w:rsid w:val="00F63093"/>
    <w:rsid w:val="00F6358C"/>
    <w:rsid w:val="00F63D7B"/>
    <w:rsid w:val="00F642A8"/>
    <w:rsid w:val="00F64AA5"/>
    <w:rsid w:val="00F650FB"/>
    <w:rsid w:val="00F65739"/>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BC0"/>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06D7"/>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1B3"/>
    <w:rsid w:val="00FD4366"/>
    <w:rsid w:val="00FD4620"/>
    <w:rsid w:val="00FD49FC"/>
    <w:rsid w:val="00FD4D16"/>
    <w:rsid w:val="00FD5FEF"/>
    <w:rsid w:val="00FD6438"/>
    <w:rsid w:val="00FD6704"/>
    <w:rsid w:val="00FD6705"/>
    <w:rsid w:val="00FD69D4"/>
    <w:rsid w:val="00FD6B8B"/>
    <w:rsid w:val="00FD6B9F"/>
    <w:rsid w:val="00FD6C38"/>
    <w:rsid w:val="00FD7A17"/>
    <w:rsid w:val="00FD7A18"/>
    <w:rsid w:val="00FD7ECC"/>
    <w:rsid w:val="00FE0331"/>
    <w:rsid w:val="00FE13B3"/>
    <w:rsid w:val="00FE13CD"/>
    <w:rsid w:val="00FE2A42"/>
    <w:rsid w:val="00FE3102"/>
    <w:rsid w:val="00FE31DD"/>
    <w:rsid w:val="00FE32F1"/>
    <w:rsid w:val="00FE3423"/>
    <w:rsid w:val="00FE3815"/>
    <w:rsid w:val="00FE3A42"/>
    <w:rsid w:val="00FE3A67"/>
    <w:rsid w:val="00FE43A7"/>
    <w:rsid w:val="00FE43F8"/>
    <w:rsid w:val="00FE478A"/>
    <w:rsid w:val="00FE5C1E"/>
    <w:rsid w:val="00FE76F5"/>
    <w:rsid w:val="00FE7922"/>
    <w:rsid w:val="00FE7ADE"/>
    <w:rsid w:val="00FE7EC1"/>
    <w:rsid w:val="00FF0387"/>
    <w:rsid w:val="00FF0A81"/>
    <w:rsid w:val="00FF0F2B"/>
    <w:rsid w:val="00FF12DA"/>
    <w:rsid w:val="00FF1B0E"/>
    <w:rsid w:val="00FF22DA"/>
    <w:rsid w:val="00FF36B7"/>
    <w:rsid w:val="00FF3B7F"/>
    <w:rsid w:val="00FF3C7D"/>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73991980">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1434066">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1318874623">
          <w:marLeft w:val="360"/>
          <w:marRight w:val="0"/>
          <w:marTop w:val="2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71589111">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mailto:mcp.women@camh.ca" TargetMode="External"/><Relationship Id="rId26" Type="http://schemas.openxmlformats.org/officeDocument/2006/relationships/hyperlink" Target="https://www.nicotinedependenceclinic.com/en/stop/implementer-resources" TargetMode="External"/><Relationship Id="rId3" Type="http://schemas.openxmlformats.org/officeDocument/2006/relationships/customXml" Target="../customXml/item3.xml"/><Relationship Id="rId21" Type="http://schemas.openxmlformats.org/officeDocument/2006/relationships/hyperlink" Target="https://edc.camhx.ca/redcap/surveys/?s=MEFRAEARHFXA3TX7" TargetMode="External"/><Relationship Id="rId34" Type="http://schemas.openxmlformats.org/officeDocument/2006/relationships/hyperlink" Target="https://www.ryanmeetup.com/"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op.ahacs@camh.ca" TargetMode="External"/><Relationship Id="rId25" Type="http://schemas.openxmlformats.org/officeDocument/2006/relationships/image" Target="media/image1.png"/><Relationship Id="rId33" Type="http://schemas.openxmlformats.org/officeDocument/2006/relationships/hyperlink" Target="https://uk.news.yahoo.com/extroverts-way-navigate-alzheimer-makes-200000956.html?guccounter=1" TargetMode="External"/><Relationship Id="rId2" Type="http://schemas.openxmlformats.org/officeDocument/2006/relationships/customXml" Target="../customXml/item2.xml"/><Relationship Id="rId16" Type="http://schemas.openxmlformats.org/officeDocument/2006/relationships/hyperlink" Target="mailto:stop.program@camh.ca" TargetMode="External"/><Relationship Id="rId20" Type="http://schemas.openxmlformats.org/officeDocument/2006/relationships/hyperlink" Target="https://teach.camhx.ca/moodle/" TargetMode="External"/><Relationship Id="rId29" Type="http://schemas.openxmlformats.org/officeDocument/2006/relationships/hyperlink" Target="https://www.canada.ca/en/health-canada/campaigns/quit-smoking.html?utm_campaign=tools-smoke-free-life&amp;utm_medium=vanity-url&amp;utm_source=canada-ca_quitsmok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icotinedependenceclinic.com/en/stop/implementer-resources" TargetMode="External"/><Relationship Id="rId32" Type="http://schemas.openxmlformats.org/officeDocument/2006/relationships/hyperlink" Target="https://onlinelibrary.wiley.com/doi/10.1111/jocd.16132" TargetMode="External"/><Relationship Id="rId5" Type="http://schemas.openxmlformats.org/officeDocument/2006/relationships/numbering" Target="numbering.xml"/><Relationship Id="rId15" Type="http://schemas.openxmlformats.org/officeDocument/2006/relationships/hyperlink" Target="mailto:stop.ahacs@camh.ca" TargetMode="External"/><Relationship Id="rId23" Type="http://schemas.openxmlformats.org/officeDocument/2006/relationships/hyperlink" Target="mailto:teach@camh.ca" TargetMode="External"/><Relationship Id="rId28" Type="http://schemas.openxmlformats.org/officeDocument/2006/relationships/hyperlink" Target="https://www.nicotinedependenceclinic.com/en/youthvapin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playlist?list=PLmLKlp1R6077gOXIyxwToXAZbVrG7GnZx&amp;si=qFcnoYjnQF6h7e6m" TargetMode="External"/><Relationship Id="rId31" Type="http://schemas.openxmlformats.org/officeDocument/2006/relationships/hyperlink" Target="https://www.nicotine-anonymous.org/introducing-nicotine-anonym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program@camh.ca" TargetMode="External"/><Relationship Id="rId22" Type="http://schemas.openxmlformats.org/officeDocument/2006/relationships/hyperlink" Target="https://urldefense.com/v3/__https:/edc.camhx.ca/redcap/surveys/?s=FRYTX7EPMJ8H97AK__;!!FxkXuJIC!eqiDm0WuPMorCsfsy7WtbdsB8pTWWbzJVz4pClyuqCa9iGL2P1j1sYACPBV2NQHu-FVsaPrywoJPPgZ7gIIHypE$" TargetMode="External"/><Relationship Id="rId27" Type="http://schemas.openxmlformats.org/officeDocument/2006/relationships/hyperlink" Target="chrome-extension://efaidnbmnnnibpcajpcglclefindmkaj/https:/hpepublichealth.ca/wp-content/uploads/2019/11/Nicotine-Replacement-Therapy-Medical-Directive-Oct-7-2019.pdf" TargetMode="External"/><Relationship Id="rId30" Type="http://schemas.openxmlformats.org/officeDocument/2006/relationships/hyperlink" Target="https://dontquitquitting.c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2.xml><?xml version="1.0" encoding="utf-8"?>
<ds:datastoreItem xmlns:ds="http://schemas.openxmlformats.org/officeDocument/2006/customXml" ds:itemID="{3AB1534A-1748-44FA-912D-F1EC98A70B0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41C757D-5C04-4681-AD4B-63BB8B01CDCD}"/>
</file>

<file path=customXml/itemProps4.xml><?xml version="1.0" encoding="utf-8"?>
<ds:datastoreItem xmlns:ds="http://schemas.openxmlformats.org/officeDocument/2006/customXml" ds:itemID="{81C2A3BD-A83A-4C1C-A637-B6A3D12F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beyond 26 weeks FAQ; general Q&amp;A</cp:keywords>
  <dc:description/>
  <cp:lastModifiedBy>Ryan TingAKee</cp:lastModifiedBy>
  <cp:revision>650</cp:revision>
  <dcterms:created xsi:type="dcterms:W3CDTF">2023-08-09T20:22:00Z</dcterms:created>
  <dcterms:modified xsi:type="dcterms:W3CDTF">2024-01-23T17:32:00Z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